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6F1D">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Unit 3 Practice Test</w:t>
      </w:r>
    </w:p>
    <w:p w:rsidR="00000000" w:rsidRDefault="003D6F1D">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3D6F1D">
      <w:pPr>
        <w:widowControl w:val="0"/>
        <w:suppressAutoHyphens/>
        <w:autoSpaceDE w:val="0"/>
        <w:autoSpaceDN w:val="0"/>
        <w:adjustRightInd w:val="0"/>
        <w:spacing w:after="0" w:line="240" w:lineRule="auto"/>
        <w:ind w:left="-1080"/>
        <w:rPr>
          <w:rFonts w:ascii="Times New Roman" w:hAnsi="Times New Roman"/>
          <w:color w:val="000000"/>
          <w:sz w:val="20"/>
          <w:szCs w:val="20"/>
          <w:lang w:val="en-US"/>
        </w:rPr>
      </w:pPr>
      <w:r>
        <w:rPr>
          <w:rFonts w:ascii="Times New Roman" w:hAnsi="Times New Roman"/>
          <w:b/>
          <w:bCs/>
          <w:color w:val="000000"/>
          <w:lang w:val="en-US"/>
        </w:rPr>
        <w:t>Multiple Choice</w:t>
      </w:r>
    </w:p>
    <w:p w:rsidR="00000000" w:rsidRDefault="003D6F1D">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i/>
          <w:iCs/>
          <w:color w:val="000000"/>
          <w:lang w:val="en-US"/>
        </w:rPr>
        <w:t>Identify the choice that best completes the statement or answers the question.</w:t>
      </w:r>
    </w:p>
    <w:p w:rsidR="00000000" w:rsidRDefault="003D6F1D">
      <w:pPr>
        <w:widowControl w:val="0"/>
        <w:suppressAutoHyphens/>
        <w:autoSpaceDE w:val="0"/>
        <w:autoSpaceDN w:val="0"/>
        <w:adjustRightInd w:val="0"/>
        <w:spacing w:after="0" w:line="240" w:lineRule="auto"/>
        <w:rPr>
          <w:rFonts w:ascii="Times New Roman" w:hAnsi="Times New Roman"/>
          <w:color w:val="000000"/>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nineteenth-century theory that bumps on the skull reveal a person's abilities and traits is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evolutionary</w:t>
            </w:r>
            <w:proofErr w:type="gramEnd"/>
            <w:r w:rsidRPr="003D6F1D">
              <w:rPr>
                <w:rFonts w:ascii="Times New Roman" w:hAnsi="Times New Roman"/>
                <w:color w:val="000000"/>
                <w:sz w:val="18"/>
                <w:szCs w:val="18"/>
                <w:lang w:val="en-US"/>
              </w:rPr>
              <w:t xml:space="preserve"> psychology.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behavior</w:t>
            </w:r>
            <w:proofErr w:type="gramEnd"/>
            <w:r w:rsidRPr="003D6F1D">
              <w:rPr>
                <w:rFonts w:ascii="Times New Roman" w:hAnsi="Times New Roman"/>
                <w:color w:val="000000"/>
                <w:sz w:val="18"/>
                <w:szCs w:val="18"/>
                <w:lang w:val="en-US"/>
              </w:rPr>
              <w:t xml:space="preserve"> genetics.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molecular</w:t>
            </w:r>
            <w:proofErr w:type="gramEnd"/>
            <w:r w:rsidRPr="003D6F1D">
              <w:rPr>
                <w:rFonts w:ascii="Times New Roman" w:hAnsi="Times New Roman"/>
                <w:color w:val="000000"/>
                <w:sz w:val="18"/>
                <w:szCs w:val="18"/>
                <w:lang w:val="en-US"/>
              </w:rPr>
              <w:t xml:space="preserve"> biology.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biological</w:t>
            </w:r>
            <w:proofErr w:type="gramEnd"/>
            <w:r w:rsidRPr="003D6F1D">
              <w:rPr>
                <w:rFonts w:ascii="Times New Roman" w:hAnsi="Times New Roman"/>
                <w:color w:val="000000"/>
                <w:sz w:val="18"/>
                <w:szCs w:val="18"/>
                <w:lang w:val="en-US"/>
              </w:rPr>
              <w:t xml:space="preserve"> psychology.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phrenology</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An axon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cell that serves as the basic building block of the nervous system.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layer of fatty tissue that encases the fibers of many neurons.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an</w:t>
            </w:r>
            <w:proofErr w:type="gramEnd"/>
            <w:r w:rsidRPr="003D6F1D">
              <w:rPr>
                <w:rFonts w:ascii="Times New Roman" w:hAnsi="Times New Roman"/>
                <w:color w:val="000000"/>
                <w:sz w:val="18"/>
                <w:szCs w:val="18"/>
                <w:lang w:val="en-US"/>
              </w:rPr>
              <w:t xml:space="preserve"> antagonist molecule that blocks neurotransmitter receptor sites.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extension of a neuron that carries messages away from the cell body.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junction between a sending and receiving neuron.</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José</w:t>
      </w:r>
      <w:r w:rsidRPr="00643E45">
        <w:rPr>
          <w:rFonts w:ascii="Times New Roman" w:hAnsi="Times New Roman"/>
          <w:color w:val="000000"/>
          <w:sz w:val="18"/>
          <w:szCs w:val="18"/>
          <w:lang w:val="en-US"/>
        </w:rPr>
        <w:t xml:space="preserve"> has just played a long, bruising football game but feels little fatigue or discomfort. His lack of pain is most likely caused by the release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glutamate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dopamine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acetylcholine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endorphins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insulin</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For you to experience the pain of a sprained ankle, ________ must first relay messages from your ankle to your central nervous system.</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endocrines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interneurons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glands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motor neurons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sensory neurons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5.</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somatic nervous system is a component of the ________ nervous system.</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peripheral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autonomic</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central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sympathetic</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parasympathetic</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6.</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knee-jerk reflex is controlled by interneurons in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action</w:t>
            </w:r>
            <w:proofErr w:type="gramEnd"/>
            <w:r w:rsidRPr="003D6F1D">
              <w:rPr>
                <w:rFonts w:ascii="Times New Roman" w:hAnsi="Times New Roman"/>
                <w:color w:val="000000"/>
                <w:sz w:val="18"/>
                <w:szCs w:val="18"/>
                <w:lang w:val="en-US"/>
              </w:rPr>
              <w:t xml:space="preserve"> potential.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spinal</w:t>
            </w:r>
            <w:proofErr w:type="gramEnd"/>
            <w:r w:rsidRPr="003D6F1D">
              <w:rPr>
                <w:rFonts w:ascii="Times New Roman" w:hAnsi="Times New Roman"/>
                <w:color w:val="000000"/>
                <w:sz w:val="18"/>
                <w:szCs w:val="18"/>
                <w:lang w:val="en-US"/>
              </w:rPr>
              <w:t xml:space="preserve"> cord.</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resting</w:t>
            </w:r>
            <w:proofErr w:type="gramEnd"/>
            <w:r w:rsidRPr="003D6F1D">
              <w:rPr>
                <w:rFonts w:ascii="Times New Roman" w:hAnsi="Times New Roman"/>
                <w:color w:val="000000"/>
                <w:sz w:val="18"/>
                <w:szCs w:val="18"/>
                <w:lang w:val="en-US"/>
              </w:rPr>
              <w:t xml:space="preserve"> potential.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endocrine</w:t>
            </w:r>
            <w:proofErr w:type="gramEnd"/>
            <w:r w:rsidRPr="003D6F1D">
              <w:rPr>
                <w:rFonts w:ascii="Times New Roman" w:hAnsi="Times New Roman"/>
                <w:color w:val="000000"/>
                <w:sz w:val="18"/>
                <w:szCs w:val="18"/>
                <w:lang w:val="en-US"/>
              </w:rPr>
              <w:t xml:space="preserve"> system.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neurotransmitters</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7.</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chemical messengers of the endocrine system are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neurotransmitters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interneurons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hormones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agonists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antagonists</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8.</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Epinephrine and norepinephrine are released by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thyroid</w:t>
            </w:r>
            <w:proofErr w:type="gramEnd"/>
            <w:r w:rsidRPr="003D6F1D">
              <w:rPr>
                <w:rFonts w:ascii="Times New Roman" w:hAnsi="Times New Roman"/>
                <w:color w:val="000000"/>
                <w:sz w:val="18"/>
                <w:szCs w:val="18"/>
                <w:lang w:val="en-US"/>
              </w:rPr>
              <w:t xml:space="preserve"> gland.</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pituitary</w:t>
            </w:r>
            <w:proofErr w:type="gramEnd"/>
            <w:r w:rsidRPr="003D6F1D">
              <w:rPr>
                <w:rFonts w:ascii="Times New Roman" w:hAnsi="Times New Roman"/>
                <w:color w:val="000000"/>
                <w:sz w:val="18"/>
                <w:szCs w:val="18"/>
                <w:lang w:val="en-US"/>
              </w:rPr>
              <w:t xml:space="preserve"> gland.</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proofErr w:type="gramStart"/>
            <w:r w:rsidRPr="003D6F1D">
              <w:rPr>
                <w:rFonts w:ascii="Times New Roman" w:hAnsi="Times New Roman"/>
                <w:color w:val="000000"/>
                <w:sz w:val="18"/>
                <w:szCs w:val="18"/>
                <w:lang w:val="en-US"/>
              </w:rPr>
              <w:t>parathyroids</w:t>
            </w:r>
            <w:proofErr w:type="spellEnd"/>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adrenal</w:t>
            </w:r>
            <w:proofErr w:type="gramEnd"/>
            <w:r w:rsidRPr="003D6F1D">
              <w:rPr>
                <w:rFonts w:ascii="Times New Roman" w:hAnsi="Times New Roman"/>
                <w:color w:val="000000"/>
                <w:sz w:val="18"/>
                <w:szCs w:val="18"/>
                <w:lang w:val="en-US"/>
              </w:rPr>
              <w:t xml:space="preserve"> glands.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pancreas</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9.</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 xml:space="preserve">Surgical destruction of brain tissue is called </w:t>
      </w:r>
      <w:proofErr w:type="gramStart"/>
      <w:r w:rsidRPr="00643E45">
        <w:rPr>
          <w:rFonts w:ascii="Times New Roman" w:hAnsi="Times New Roman"/>
          <w:color w:val="000000"/>
          <w:sz w:val="18"/>
          <w:szCs w:val="18"/>
          <w:lang w:val="en-US"/>
        </w:rPr>
        <w:t>a(</w:t>
      </w:r>
      <w:proofErr w:type="gramEnd"/>
      <w:r w:rsidRPr="00643E45">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endorphin</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EEG.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synapse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lesion</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MRI.</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10.</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What is the main difference between an MRI scan and an fMRI scan?</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MRI scans are able to show internal structures of the brain, fMRI scans can also show external structures.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MRI scans use X-rays, fMRI scans use gamma rays.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MRI scans measure glucose levels in the brain, fMRI scans measure oxygen levels.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MRI scans show structural details of the brain, fMRI scans show structure and activity levels.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 xml:space="preserve">MRI scans measure brain wave activity, fMRI scans use a series of X-ray </w:t>
            </w:r>
            <w:r w:rsidRPr="003D6F1D">
              <w:rPr>
                <w:rFonts w:ascii="Times New Roman" w:hAnsi="Times New Roman"/>
                <w:color w:val="000000"/>
                <w:sz w:val="18"/>
                <w:szCs w:val="18"/>
                <w:lang w:val="en-US"/>
              </w:rPr>
              <w:t>images to show structural details.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11.</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Your ability to experience physical sensations is most likely to be disrupted by damage to your</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corpus</w:t>
            </w:r>
            <w:proofErr w:type="gramEnd"/>
            <w:r w:rsidRPr="003D6F1D">
              <w:rPr>
                <w:rFonts w:ascii="Times New Roman" w:hAnsi="Times New Roman"/>
                <w:color w:val="000000"/>
                <w:sz w:val="18"/>
                <w:szCs w:val="18"/>
                <w:lang w:val="en-US"/>
              </w:rPr>
              <w:t xml:space="preserve"> callosum.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angular</w:t>
            </w:r>
            <w:proofErr w:type="gramEnd"/>
            <w:r w:rsidRPr="003D6F1D">
              <w:rPr>
                <w:rFonts w:ascii="Times New Roman" w:hAnsi="Times New Roman"/>
                <w:color w:val="000000"/>
                <w:sz w:val="18"/>
                <w:szCs w:val="18"/>
                <w:lang w:val="en-US"/>
              </w:rPr>
              <w:t xml:space="preserve"> gyrus.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hippocampus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amygdala</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thalamus</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12.</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w:t>
      </w:r>
      <w:r w:rsidRPr="00643E45">
        <w:rPr>
          <w:rFonts w:ascii="Times New Roman" w:hAnsi="Times New Roman"/>
          <w:color w:val="000000"/>
          <w:sz w:val="18"/>
          <w:szCs w:val="18"/>
          <w:lang w:val="en-US"/>
        </w:rPr>
        <w:t>ich brain structure receives information from all the senses except smell?</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hippocampus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amygdala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thalamus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medulla</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13.</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secretions of the pituitary gland are most directly regulated by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reticular</w:t>
            </w:r>
            <w:proofErr w:type="gramEnd"/>
            <w:r w:rsidRPr="003D6F1D">
              <w:rPr>
                <w:rFonts w:ascii="Times New Roman" w:hAnsi="Times New Roman"/>
                <w:color w:val="000000"/>
                <w:sz w:val="18"/>
                <w:szCs w:val="18"/>
                <w:lang w:val="en-US"/>
              </w:rPr>
              <w:t xml:space="preserve"> formation.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hypothalamus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amygdala</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cerebellum</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thalamus</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14.</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Nerve cells in the brain receive life-supporting nutrients and insulating myelin from</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glial</w:t>
            </w:r>
            <w:proofErr w:type="gramEnd"/>
            <w:r w:rsidRPr="003D6F1D">
              <w:rPr>
                <w:rFonts w:ascii="Times New Roman" w:hAnsi="Times New Roman"/>
                <w:color w:val="000000"/>
                <w:sz w:val="18"/>
                <w:szCs w:val="18"/>
                <w:lang w:val="en-US"/>
              </w:rPr>
              <w:t xml:space="preserve"> cells.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neurotransmitters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motor</w:t>
            </w:r>
            <w:proofErr w:type="gramEnd"/>
            <w:r w:rsidRPr="003D6F1D">
              <w:rPr>
                <w:rFonts w:ascii="Times New Roman" w:hAnsi="Times New Roman"/>
                <w:color w:val="000000"/>
                <w:sz w:val="18"/>
                <w:szCs w:val="18"/>
                <w:lang w:val="en-US"/>
              </w:rPr>
              <w:t xml:space="preserve"> neurons.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hormones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sensory</w:t>
            </w:r>
            <w:proofErr w:type="gramEnd"/>
            <w:r w:rsidRPr="003D6F1D">
              <w:rPr>
                <w:rFonts w:ascii="Times New Roman" w:hAnsi="Times New Roman"/>
                <w:color w:val="000000"/>
                <w:sz w:val="18"/>
                <w:szCs w:val="18"/>
                <w:lang w:val="en-US"/>
              </w:rPr>
              <w:t xml:space="preserve"> neurons.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15.</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occipital lobes are to ________ as the temporal lobes are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hearing; sensing movement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seeing; sensing touch</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lastRenderedPageBreak/>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sensing pleasure; sensing pain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seeing; hearing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speaking; hearing</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16.</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To trigger a person's hand to make a fist, José Delgado stimulated the individual's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motor</w:t>
            </w:r>
            <w:proofErr w:type="gramEnd"/>
            <w:r w:rsidRPr="003D6F1D">
              <w:rPr>
                <w:rFonts w:ascii="Times New Roman" w:hAnsi="Times New Roman"/>
                <w:color w:val="000000"/>
                <w:sz w:val="18"/>
                <w:szCs w:val="18"/>
                <w:lang w:val="en-US"/>
              </w:rPr>
              <w:t xml:space="preserve"> cortex.</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hypothalamus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sensory</w:t>
            </w:r>
            <w:proofErr w:type="gramEnd"/>
            <w:r w:rsidRPr="003D6F1D">
              <w:rPr>
                <w:rFonts w:ascii="Times New Roman" w:hAnsi="Times New Roman"/>
                <w:color w:val="000000"/>
                <w:sz w:val="18"/>
                <w:szCs w:val="18"/>
                <w:lang w:val="en-US"/>
              </w:rPr>
              <w:t xml:space="preserve"> cortex.</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reticular</w:t>
            </w:r>
            <w:proofErr w:type="gramEnd"/>
            <w:r w:rsidRPr="003D6F1D">
              <w:rPr>
                <w:rFonts w:ascii="Times New Roman" w:hAnsi="Times New Roman"/>
                <w:color w:val="000000"/>
                <w:sz w:val="18"/>
                <w:szCs w:val="18"/>
                <w:lang w:val="en-US"/>
              </w:rPr>
              <w:t xml:space="preserve"> formation.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limbic</w:t>
            </w:r>
            <w:proofErr w:type="gramEnd"/>
            <w:r w:rsidRPr="003D6F1D">
              <w:rPr>
                <w:rFonts w:ascii="Times New Roman" w:hAnsi="Times New Roman"/>
                <w:color w:val="000000"/>
                <w:sz w:val="18"/>
                <w:szCs w:val="18"/>
                <w:lang w:val="en-US"/>
              </w:rPr>
              <w:t xml:space="preserve"> system.</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17.</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 xml:space="preserve">While mapping the motor cortex, researchers </w:t>
      </w:r>
      <w:proofErr w:type="spellStart"/>
      <w:r w:rsidRPr="00643E45">
        <w:rPr>
          <w:rFonts w:ascii="Times New Roman" w:hAnsi="Times New Roman"/>
          <w:color w:val="000000"/>
          <w:sz w:val="18"/>
          <w:szCs w:val="18"/>
          <w:lang w:val="en-US"/>
        </w:rPr>
        <w:t>Foerster</w:t>
      </w:r>
      <w:proofErr w:type="spellEnd"/>
      <w:r w:rsidRPr="00643E45">
        <w:rPr>
          <w:rFonts w:ascii="Times New Roman" w:hAnsi="Times New Roman"/>
          <w:color w:val="000000"/>
          <w:sz w:val="18"/>
          <w:szCs w:val="18"/>
          <w:lang w:val="en-US"/>
        </w:rPr>
        <w:t xml:space="preserve"> and Penfield found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although</w:t>
            </w:r>
            <w:proofErr w:type="gramEnd"/>
            <w:r w:rsidRPr="003D6F1D">
              <w:rPr>
                <w:rFonts w:ascii="Times New Roman" w:hAnsi="Times New Roman"/>
                <w:color w:val="000000"/>
                <w:sz w:val="18"/>
                <w:szCs w:val="18"/>
                <w:lang w:val="en-US"/>
              </w:rPr>
              <w:t xml:space="preserve"> the mind's subsystems are localized in specific brain regions, the brain acts like a unified whole.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damage</w:t>
            </w:r>
            <w:proofErr w:type="gramEnd"/>
            <w:r w:rsidRPr="003D6F1D">
              <w:rPr>
                <w:rFonts w:ascii="Times New Roman" w:hAnsi="Times New Roman"/>
                <w:color w:val="000000"/>
                <w:sz w:val="18"/>
                <w:szCs w:val="18"/>
                <w:lang w:val="en-US"/>
              </w:rPr>
              <w:t xml:space="preserve"> to a specific area in the left frontal lobe disrupted speech ability.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body</w:t>
            </w:r>
            <w:proofErr w:type="gramEnd"/>
            <w:r w:rsidRPr="003D6F1D">
              <w:rPr>
                <w:rFonts w:ascii="Times New Roman" w:hAnsi="Times New Roman"/>
                <w:color w:val="000000"/>
                <w:sz w:val="18"/>
                <w:szCs w:val="18"/>
                <w:lang w:val="en-US"/>
              </w:rPr>
              <w:t xml:space="preserve"> areas requiring the greatest control occupied the greatest amount of cortical space.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if</w:t>
            </w:r>
            <w:proofErr w:type="gramEnd"/>
            <w:r w:rsidRPr="003D6F1D">
              <w:rPr>
                <w:rFonts w:ascii="Times New Roman" w:hAnsi="Times New Roman"/>
                <w:color w:val="000000"/>
                <w:sz w:val="18"/>
                <w:szCs w:val="18"/>
                <w:lang w:val="en-US"/>
              </w:rPr>
              <w:t xml:space="preserve"> one part of the brain is damaged, the brain will compensate by putting other a</w:t>
            </w:r>
            <w:r w:rsidRPr="003D6F1D">
              <w:rPr>
                <w:rFonts w:ascii="Times New Roman" w:hAnsi="Times New Roman"/>
                <w:color w:val="000000"/>
                <w:sz w:val="18"/>
                <w:szCs w:val="18"/>
                <w:lang w:val="en-US"/>
              </w:rPr>
              <w:t>reas to work.</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our</w:t>
            </w:r>
            <w:proofErr w:type="gramEnd"/>
            <w:r w:rsidRPr="003D6F1D">
              <w:rPr>
                <w:rFonts w:ascii="Times New Roman" w:hAnsi="Times New Roman"/>
                <w:color w:val="000000"/>
                <w:sz w:val="18"/>
                <w:szCs w:val="18"/>
                <w:lang w:val="en-US"/>
              </w:rPr>
              <w:t xml:space="preserve"> brain processes most information out of our awareness.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18.</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A PET scan of a patient looking at a photograph of a painting would most likely indicate high levels of activity in which brain structure?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sensory cortex</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3D6F1D">
              <w:rPr>
                <w:rFonts w:ascii="Times New Roman" w:hAnsi="Times New Roman"/>
                <w:color w:val="000000"/>
                <w:sz w:val="18"/>
                <w:szCs w:val="18"/>
                <w:lang w:val="en-US"/>
              </w:rPr>
              <w:t>Broca's</w:t>
            </w:r>
            <w:proofErr w:type="spellEnd"/>
            <w:r w:rsidRPr="003D6F1D">
              <w:rPr>
                <w:rFonts w:ascii="Times New Roman" w:hAnsi="Times New Roman"/>
                <w:color w:val="000000"/>
                <w:sz w:val="18"/>
                <w:szCs w:val="18"/>
                <w:lang w:val="en-US"/>
              </w:rPr>
              <w:t xml:space="preserve"> area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corpus callosum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occipital lobes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frontal lobes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19.</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most extensive regions of the cerebral cortex, which enable learning and memory, are called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reticular</w:t>
            </w:r>
            <w:proofErr w:type="gramEnd"/>
            <w:r w:rsidRPr="003D6F1D">
              <w:rPr>
                <w:rFonts w:ascii="Times New Roman" w:hAnsi="Times New Roman"/>
                <w:color w:val="000000"/>
                <w:sz w:val="18"/>
                <w:szCs w:val="18"/>
                <w:lang w:val="en-US"/>
              </w:rPr>
              <w:t xml:space="preserve"> formation.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medulla</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sensory</w:t>
            </w:r>
            <w:proofErr w:type="gramEnd"/>
            <w:r w:rsidRPr="003D6F1D">
              <w:rPr>
                <w:rFonts w:ascii="Times New Roman" w:hAnsi="Times New Roman"/>
                <w:color w:val="000000"/>
                <w:sz w:val="18"/>
                <w:szCs w:val="18"/>
                <w:lang w:val="en-US"/>
              </w:rPr>
              <w:t xml:space="preserve"> areas.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cerebellum</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association</w:t>
            </w:r>
            <w:proofErr w:type="gramEnd"/>
            <w:r w:rsidRPr="003D6F1D">
              <w:rPr>
                <w:rFonts w:ascii="Times New Roman" w:hAnsi="Times New Roman"/>
                <w:color w:val="000000"/>
                <w:sz w:val="18"/>
                <w:szCs w:val="18"/>
                <w:lang w:val="en-US"/>
              </w:rPr>
              <w:t xml:space="preserve"> areas.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20.</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When asked to describe a picture that showed two boys stealing cookies behind a woman's back, a patient replied, “Mother is away her working her work to get her better, but when she's looking the two boys looking the other</w:t>
      </w:r>
      <w:r w:rsidRPr="00643E45">
        <w:rPr>
          <w:rFonts w:ascii="Times New Roman" w:hAnsi="Times New Roman"/>
          <w:color w:val="000000"/>
          <w:sz w:val="18"/>
          <w:szCs w:val="18"/>
          <w:lang w:val="en-US"/>
        </w:rPr>
        <w:t xml:space="preserve"> part.” Which brain region has most likely been damaged?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3D6F1D">
              <w:rPr>
                <w:rFonts w:ascii="Times New Roman" w:hAnsi="Times New Roman"/>
                <w:color w:val="000000"/>
                <w:sz w:val="18"/>
                <w:szCs w:val="18"/>
                <w:lang w:val="en-US"/>
              </w:rPr>
              <w:t>Broca's</w:t>
            </w:r>
            <w:proofErr w:type="spellEnd"/>
            <w:r w:rsidRPr="003D6F1D">
              <w:rPr>
                <w:rFonts w:ascii="Times New Roman" w:hAnsi="Times New Roman"/>
                <w:color w:val="000000"/>
                <w:sz w:val="18"/>
                <w:szCs w:val="18"/>
                <w:lang w:val="en-US"/>
              </w:rPr>
              <w:t xml:space="preserve"> area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angular gyrus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corpus callosum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Wernicke's area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parietal lobes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21.</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If a blind person uses one finger to read Braille, the brain area dedicated to t</w:t>
      </w:r>
      <w:r w:rsidRPr="00643E45">
        <w:rPr>
          <w:rFonts w:ascii="Times New Roman" w:hAnsi="Times New Roman"/>
          <w:color w:val="000000"/>
          <w:sz w:val="18"/>
          <w:szCs w:val="18"/>
          <w:lang w:val="en-US"/>
        </w:rPr>
        <w:t>hat finger expands as the sense of touch invades the visual cortex.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brain</w:t>
            </w:r>
            <w:proofErr w:type="gramEnd"/>
            <w:r w:rsidRPr="003D6F1D">
              <w:rPr>
                <w:rFonts w:ascii="Times New Roman" w:hAnsi="Times New Roman"/>
                <w:color w:val="000000"/>
                <w:sz w:val="18"/>
                <w:szCs w:val="18"/>
                <w:lang w:val="en-US"/>
              </w:rPr>
              <w:t xml:space="preserve"> plasticity.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hemispheric</w:t>
            </w:r>
            <w:proofErr w:type="gramEnd"/>
            <w:r w:rsidRPr="003D6F1D">
              <w:rPr>
                <w:rFonts w:ascii="Times New Roman" w:hAnsi="Times New Roman"/>
                <w:color w:val="000000"/>
                <w:sz w:val="18"/>
                <w:szCs w:val="18"/>
                <w:lang w:val="en-US"/>
              </w:rPr>
              <w:t xml:space="preserve"> specialization.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neural</w:t>
            </w:r>
            <w:proofErr w:type="gramEnd"/>
            <w:r w:rsidRPr="003D6F1D">
              <w:rPr>
                <w:rFonts w:ascii="Times New Roman" w:hAnsi="Times New Roman"/>
                <w:color w:val="000000"/>
                <w:sz w:val="18"/>
                <w:szCs w:val="18"/>
                <w:lang w:val="en-US"/>
              </w:rPr>
              <w:t xml:space="preserve"> prosthetics.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integrated</w:t>
            </w:r>
            <w:proofErr w:type="gramEnd"/>
            <w:r w:rsidRPr="003D6F1D">
              <w:rPr>
                <w:rFonts w:ascii="Times New Roman" w:hAnsi="Times New Roman"/>
                <w:color w:val="000000"/>
                <w:sz w:val="18"/>
                <w:szCs w:val="18"/>
                <w:lang w:val="en-US"/>
              </w:rPr>
              <w:t xml:space="preserve"> association areas.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aphasia</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22.</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capacity of one brain area to take over the functions of another damaged brain area is known as brain</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tomography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phrenology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proofErr w:type="gramStart"/>
            <w:r w:rsidRPr="003D6F1D">
              <w:rPr>
                <w:rFonts w:ascii="Times New Roman" w:hAnsi="Times New Roman"/>
                <w:color w:val="000000"/>
                <w:sz w:val="18"/>
                <w:szCs w:val="18"/>
                <w:lang w:val="en-US"/>
              </w:rPr>
              <w:t>hemispherectomy</w:t>
            </w:r>
            <w:proofErr w:type="spellEnd"/>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aphasia</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plasticity</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23.</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Teaching a patient to regain the use of an impaired limb by limiting his or her use of the good limb is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functioning</w:t>
            </w:r>
            <w:proofErr w:type="gramEnd"/>
            <w:r w:rsidRPr="003D6F1D">
              <w:rPr>
                <w:rFonts w:ascii="Times New Roman" w:hAnsi="Times New Roman"/>
                <w:color w:val="000000"/>
                <w:sz w:val="18"/>
                <w:szCs w:val="18"/>
                <w:lang w:val="en-US"/>
              </w:rPr>
              <w:t xml:space="preserve"> magnetic resonance imaging.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constraint-induced</w:t>
            </w:r>
            <w:proofErr w:type="gramEnd"/>
            <w:r w:rsidRPr="003D6F1D">
              <w:rPr>
                <w:rFonts w:ascii="Times New Roman" w:hAnsi="Times New Roman"/>
                <w:color w:val="000000"/>
                <w:sz w:val="18"/>
                <w:szCs w:val="18"/>
                <w:lang w:val="en-US"/>
              </w:rPr>
              <w:t xml:space="preserve"> therapy.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neural</w:t>
            </w:r>
            <w:proofErr w:type="gramEnd"/>
            <w:r w:rsidRPr="003D6F1D">
              <w:rPr>
                <w:rFonts w:ascii="Times New Roman" w:hAnsi="Times New Roman"/>
                <w:color w:val="000000"/>
                <w:sz w:val="18"/>
                <w:szCs w:val="18"/>
                <w:lang w:val="en-US"/>
              </w:rPr>
              <w:t xml:space="preserve"> prosthetics.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phrenology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cognitive</w:t>
            </w:r>
            <w:proofErr w:type="gramEnd"/>
            <w:r w:rsidRPr="003D6F1D">
              <w:rPr>
                <w:rFonts w:ascii="Times New Roman" w:hAnsi="Times New Roman"/>
                <w:color w:val="000000"/>
                <w:sz w:val="18"/>
                <w:szCs w:val="18"/>
                <w:lang w:val="en-US"/>
              </w:rPr>
              <w:t xml:space="preserve"> neuroscience.</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24.</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After Terry lost a finger in an industrial accident, the area of his sensory cortex devoted to receiving input from that finger gradually became very responsive to sensory input from his adjacent fingers.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phrenology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aphasia</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proofErr w:type="gramStart"/>
            <w:r w:rsidRPr="003D6F1D">
              <w:rPr>
                <w:rFonts w:ascii="Times New Roman" w:hAnsi="Times New Roman"/>
                <w:color w:val="000000"/>
                <w:sz w:val="18"/>
                <w:szCs w:val="18"/>
                <w:lang w:val="en-US"/>
              </w:rPr>
              <w:t>hemispherectomy</w:t>
            </w:r>
            <w:proofErr w:type="spellEnd"/>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plasticity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tomography</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25.</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A picture of a dog is briefly flashed in the left visual field of a split-brain patient. At the same time a picture of a boy is flashed in the right visual field. In identifying what</w:t>
      </w:r>
      <w:r w:rsidRPr="00643E45">
        <w:rPr>
          <w:rFonts w:ascii="Times New Roman" w:hAnsi="Times New Roman"/>
          <w:color w:val="000000"/>
          <w:sz w:val="18"/>
          <w:szCs w:val="18"/>
          <w:lang w:val="en-US"/>
        </w:rPr>
        <w:t xml:space="preserve"> she saw, the patient would be most likely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use</w:t>
            </w:r>
            <w:proofErr w:type="gramEnd"/>
            <w:r w:rsidRPr="003D6F1D">
              <w:rPr>
                <w:rFonts w:ascii="Times New Roman" w:hAnsi="Times New Roman"/>
                <w:color w:val="000000"/>
                <w:sz w:val="18"/>
                <w:szCs w:val="18"/>
                <w:lang w:val="en-US"/>
              </w:rPr>
              <w:t xml:space="preserve"> her left hand to point to a picture of a dog.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verbally</w:t>
            </w:r>
            <w:proofErr w:type="gramEnd"/>
            <w:r w:rsidRPr="003D6F1D">
              <w:rPr>
                <w:rFonts w:ascii="Times New Roman" w:hAnsi="Times New Roman"/>
                <w:color w:val="000000"/>
                <w:sz w:val="18"/>
                <w:szCs w:val="18"/>
                <w:lang w:val="en-US"/>
              </w:rPr>
              <w:t xml:space="preserve"> report that she saw a dog.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use</w:t>
            </w:r>
            <w:proofErr w:type="gramEnd"/>
            <w:r w:rsidRPr="003D6F1D">
              <w:rPr>
                <w:rFonts w:ascii="Times New Roman" w:hAnsi="Times New Roman"/>
                <w:color w:val="000000"/>
                <w:sz w:val="18"/>
                <w:szCs w:val="18"/>
                <w:lang w:val="en-US"/>
              </w:rPr>
              <w:t xml:space="preserve"> her left hand to point to a picture of a boy.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verbally</w:t>
            </w:r>
            <w:proofErr w:type="gramEnd"/>
            <w:r w:rsidRPr="003D6F1D">
              <w:rPr>
                <w:rFonts w:ascii="Times New Roman" w:hAnsi="Times New Roman"/>
                <w:color w:val="000000"/>
                <w:sz w:val="18"/>
                <w:szCs w:val="18"/>
                <w:lang w:val="en-US"/>
              </w:rPr>
              <w:t xml:space="preserve"> report that she saw a boy.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communicate</w:t>
            </w:r>
            <w:proofErr w:type="gramEnd"/>
            <w:r w:rsidRPr="003D6F1D">
              <w:rPr>
                <w:rFonts w:ascii="Times New Roman" w:hAnsi="Times New Roman"/>
                <w:color w:val="000000"/>
                <w:sz w:val="18"/>
                <w:szCs w:val="18"/>
                <w:lang w:val="en-US"/>
              </w:rPr>
              <w:t xml:space="preserve"> that she saw a picture of a boy with a dog.</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26.</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Which brain structure might be most active when answering the question “What do the following words have in common: plane, butter, insect?”</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amygdala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reticular formation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brainstem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left hemisphere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right hemisphere</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27.</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Research on left-handedness suggests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genes</w:t>
            </w:r>
            <w:proofErr w:type="gramEnd"/>
            <w:r w:rsidRPr="003D6F1D">
              <w:rPr>
                <w:rFonts w:ascii="Times New Roman" w:hAnsi="Times New Roman"/>
                <w:color w:val="000000"/>
                <w:sz w:val="18"/>
                <w:szCs w:val="18"/>
                <w:lang w:val="en-US"/>
              </w:rPr>
              <w:t xml:space="preserve"> or prenatal factors play a role in handedness.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greater proportion of women than men are left-handed.</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left-handers</w:t>
            </w:r>
            <w:proofErr w:type="gramEnd"/>
            <w:r w:rsidRPr="003D6F1D">
              <w:rPr>
                <w:rFonts w:ascii="Times New Roman" w:hAnsi="Times New Roman"/>
                <w:color w:val="000000"/>
                <w:sz w:val="18"/>
                <w:szCs w:val="18"/>
                <w:lang w:val="en-US"/>
              </w:rPr>
              <w:t xml:space="preserve"> generally demonstrate less artistic competence than right-handers.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most</w:t>
            </w:r>
            <w:proofErr w:type="gramEnd"/>
            <w:r w:rsidRPr="003D6F1D">
              <w:rPr>
                <w:rFonts w:ascii="Times New Roman" w:hAnsi="Times New Roman"/>
                <w:color w:val="000000"/>
                <w:sz w:val="18"/>
                <w:szCs w:val="18"/>
                <w:lang w:val="en-US"/>
              </w:rPr>
              <w:t xml:space="preserve"> left-handers process language primarily in their right hemisphere.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left-handers</w:t>
            </w:r>
            <w:proofErr w:type="gramEnd"/>
            <w:r w:rsidRPr="003D6F1D">
              <w:rPr>
                <w:rFonts w:ascii="Times New Roman" w:hAnsi="Times New Roman"/>
                <w:color w:val="000000"/>
                <w:sz w:val="18"/>
                <w:szCs w:val="18"/>
                <w:lang w:val="en-US"/>
              </w:rPr>
              <w:t xml:space="preserve"> live longer than right-handers.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28.</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 xml:space="preserve">What is the interdisciplinary study of </w:t>
      </w:r>
      <w:r w:rsidRPr="00643E45">
        <w:rPr>
          <w:rFonts w:ascii="Times New Roman" w:hAnsi="Times New Roman"/>
          <w:color w:val="000000"/>
          <w:sz w:val="18"/>
          <w:szCs w:val="18"/>
          <w:lang w:val="en-US"/>
        </w:rPr>
        <w:t>how brain activity is linked with our mental processes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social-cultural perspective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psychodynamic perspective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cognitive neuroscience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industrial-organizational psychology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biopsychosocial approach</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29.</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Someone skilled at word processing thinks several letters ahead while typing, whereas a beginner must focus on one letter at a time. A novice is most likely using _________ to complete the task.</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conscious serial processing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the right hemisphere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w:t>
            </w:r>
            <w:r w:rsidRPr="003D6F1D">
              <w:rPr>
                <w:rFonts w:ascii="Times New Roman" w:hAnsi="Times New Roman"/>
                <w:color w:val="000000"/>
                <w:sz w:val="18"/>
                <w:szCs w:val="18"/>
                <w:lang w:val="en-US"/>
              </w:rPr>
              <w:t>he limbic system</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unconscious parallel processing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the reticular formation</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30.</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Which cognitive neuroscience term reflects the idea that “much of our everyday thinking, feeling, and acting operates outside our conscious awareness”?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dual processing</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cerebral cortex</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reticular formation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interneurons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limbic system</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31.</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study of the relative power and limits of genetic and environmental influences on behavior and personality traits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epigenetics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evolutionary</w:t>
            </w:r>
            <w:proofErr w:type="gramEnd"/>
            <w:r w:rsidRPr="003D6F1D">
              <w:rPr>
                <w:rFonts w:ascii="Times New Roman" w:hAnsi="Times New Roman"/>
                <w:color w:val="000000"/>
                <w:sz w:val="18"/>
                <w:szCs w:val="18"/>
                <w:lang w:val="en-US"/>
              </w:rPr>
              <w:t xml:space="preserve"> psychology.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behavior</w:t>
            </w:r>
            <w:proofErr w:type="gramEnd"/>
            <w:r w:rsidRPr="003D6F1D">
              <w:rPr>
                <w:rFonts w:ascii="Times New Roman" w:hAnsi="Times New Roman"/>
                <w:color w:val="000000"/>
                <w:sz w:val="18"/>
                <w:szCs w:val="18"/>
                <w:lang w:val="en-US"/>
              </w:rPr>
              <w:t xml:space="preserve"> genetics.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natural</w:t>
            </w:r>
            <w:proofErr w:type="gramEnd"/>
            <w:r w:rsidRPr="003D6F1D">
              <w:rPr>
                <w:rFonts w:ascii="Times New Roman" w:hAnsi="Times New Roman"/>
                <w:color w:val="000000"/>
                <w:sz w:val="18"/>
                <w:szCs w:val="18"/>
                <w:lang w:val="en-US"/>
              </w:rPr>
              <w:t xml:space="preserve"> selection.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genome</w:t>
            </w:r>
            <w:proofErr w:type="gramEnd"/>
            <w:r w:rsidRPr="003D6F1D">
              <w:rPr>
                <w:rFonts w:ascii="Times New Roman" w:hAnsi="Times New Roman"/>
                <w:color w:val="000000"/>
                <w:sz w:val="18"/>
                <w:szCs w:val="18"/>
                <w:lang w:val="en-US"/>
              </w:rPr>
              <w:t xml:space="preserve"> research.</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32.</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When people discuss the “nature vs. nurture” controversy, Nature refers to ________ and Nurture refers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genes; heredity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chromosomes; genetics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biology; environment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DNA; hormones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thinking; behavior</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33.</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DNA is a complex</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sex</w:t>
            </w:r>
            <w:proofErr w:type="gramEnd"/>
            <w:r w:rsidRPr="003D6F1D">
              <w:rPr>
                <w:rFonts w:ascii="Times New Roman" w:hAnsi="Times New Roman"/>
                <w:color w:val="000000"/>
                <w:sz w:val="18"/>
                <w:szCs w:val="18"/>
                <w:lang w:val="en-US"/>
              </w:rPr>
              <w:t xml:space="preserve"> hormone.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action</w:t>
            </w:r>
            <w:proofErr w:type="gramEnd"/>
            <w:r w:rsidRPr="003D6F1D">
              <w:rPr>
                <w:rFonts w:ascii="Times New Roman" w:hAnsi="Times New Roman"/>
                <w:color w:val="000000"/>
                <w:sz w:val="18"/>
                <w:szCs w:val="18"/>
                <w:lang w:val="en-US"/>
              </w:rPr>
              <w:t xml:space="preserve"> potential.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molecule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synapse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neuron</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34.</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biochemical units of heredity that make up the chromosomes are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genes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genomes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epigenetics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neurotransmitters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heredity</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35.</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Depending on environmental conditions, specific genes can be either</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nature</w:t>
            </w:r>
            <w:proofErr w:type="gramEnd"/>
            <w:r w:rsidRPr="003D6F1D">
              <w:rPr>
                <w:rFonts w:ascii="Times New Roman" w:hAnsi="Times New Roman"/>
                <w:color w:val="000000"/>
                <w:sz w:val="18"/>
                <w:szCs w:val="18"/>
                <w:lang w:val="en-US"/>
              </w:rPr>
              <w:t xml:space="preserve"> or nurture.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active</w:t>
            </w:r>
            <w:proofErr w:type="gramEnd"/>
            <w:r w:rsidRPr="003D6F1D">
              <w:rPr>
                <w:rFonts w:ascii="Times New Roman" w:hAnsi="Times New Roman"/>
                <w:color w:val="000000"/>
                <w:sz w:val="18"/>
                <w:szCs w:val="18"/>
                <w:lang w:val="en-US"/>
              </w:rPr>
              <w:t xml:space="preserve"> or inactive.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identical</w:t>
            </w:r>
            <w:proofErr w:type="gramEnd"/>
            <w:r w:rsidRPr="003D6F1D">
              <w:rPr>
                <w:rFonts w:ascii="Times New Roman" w:hAnsi="Times New Roman"/>
                <w:color w:val="000000"/>
                <w:sz w:val="18"/>
                <w:szCs w:val="18"/>
                <w:lang w:val="en-US"/>
              </w:rPr>
              <w:t xml:space="preserve"> or fraternal.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chromosomes</w:t>
            </w:r>
            <w:proofErr w:type="gramEnd"/>
            <w:r w:rsidRPr="003D6F1D">
              <w:rPr>
                <w:rFonts w:ascii="Times New Roman" w:hAnsi="Times New Roman"/>
                <w:color w:val="000000"/>
                <w:sz w:val="18"/>
                <w:szCs w:val="18"/>
                <w:lang w:val="en-US"/>
              </w:rPr>
              <w:t xml:space="preserve"> or genomes.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sperm</w:t>
            </w:r>
            <w:proofErr w:type="gramEnd"/>
            <w:r w:rsidRPr="003D6F1D">
              <w:rPr>
                <w:rFonts w:ascii="Times New Roman" w:hAnsi="Times New Roman"/>
                <w:color w:val="000000"/>
                <w:sz w:val="18"/>
                <w:szCs w:val="18"/>
                <w:lang w:val="en-US"/>
              </w:rPr>
              <w:t xml:space="preserve"> or eggs.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36.</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Fraternal twins originate from the fertilization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single egg cell by a single sperm cell.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two</w:t>
            </w:r>
            <w:proofErr w:type="gramEnd"/>
            <w:r w:rsidRPr="003D6F1D">
              <w:rPr>
                <w:rFonts w:ascii="Times New Roman" w:hAnsi="Times New Roman"/>
                <w:color w:val="000000"/>
                <w:sz w:val="18"/>
                <w:szCs w:val="18"/>
                <w:lang w:val="en-US"/>
              </w:rPr>
              <w:t xml:space="preserve"> egg cells by a single sperm cell.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single egg cell by two sperm cells.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two</w:t>
            </w:r>
            <w:proofErr w:type="gramEnd"/>
            <w:r w:rsidRPr="003D6F1D">
              <w:rPr>
                <w:rFonts w:ascii="Times New Roman" w:hAnsi="Times New Roman"/>
                <w:color w:val="000000"/>
                <w:sz w:val="18"/>
                <w:szCs w:val="18"/>
                <w:lang w:val="en-US"/>
              </w:rPr>
              <w:t xml:space="preserve"> egg cells by two sperm cells.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w:t>
            </w:r>
            <w:proofErr w:type="gramEnd"/>
            <w:r w:rsidRPr="003D6F1D">
              <w:rPr>
                <w:rFonts w:ascii="Times New Roman" w:hAnsi="Times New Roman"/>
                <w:color w:val="000000"/>
                <w:sz w:val="18"/>
                <w:szCs w:val="18"/>
                <w:lang w:val="en-US"/>
              </w:rPr>
              <w:t xml:space="preserve"> divided egg cell and one sperm cell.</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37.</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Who are likely to show the greatest similarity in personality?</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Ruth and Ramona, identical twins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Philip and Paul, fraternal twins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Larry and Laura, brother and sister</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lastRenderedPageBreak/>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Vincent Sr. and Vincent Jr., father and son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Elizabeth and Betsy, mother and daughter</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38.</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An African butterfly that is green in the summer turns brown in the fall thanks to a temperature-controlled genetic switch. This best illustrates that genes are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DNA.</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self-regulating</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chromosomes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protein</w:t>
            </w:r>
            <w:proofErr w:type="gramEnd"/>
            <w:r w:rsidRPr="003D6F1D">
              <w:rPr>
                <w:rFonts w:ascii="Times New Roman" w:hAnsi="Times New Roman"/>
                <w:color w:val="000000"/>
                <w:sz w:val="18"/>
                <w:szCs w:val="18"/>
                <w:lang w:val="en-US"/>
              </w:rPr>
              <w:t xml:space="preserve"> molecules.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evolving</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39.</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Many genes respond to environmental conditions, reacting to different environmental contexts in different ways. This characteristic of genes is called what?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chromosomes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genotype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heritability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self-regulation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evolution</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40.</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People have always responded so positively to Alyssa's good looks that she has developed a socially confident and outgoing personality.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impact of personality on gender identity.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that</w:t>
            </w:r>
            <w:proofErr w:type="gramEnd"/>
            <w:r w:rsidRPr="003D6F1D">
              <w:rPr>
                <w:rFonts w:ascii="Times New Roman" w:hAnsi="Times New Roman"/>
                <w:color w:val="000000"/>
                <w:sz w:val="18"/>
                <w:szCs w:val="18"/>
                <w:lang w:val="en-US"/>
              </w:rPr>
              <w:t xml:space="preserve"> ideas about gender and social roles are </w:t>
            </w:r>
            <w:r w:rsidRPr="003D6F1D">
              <w:rPr>
                <w:rFonts w:ascii="Times New Roman" w:hAnsi="Times New Roman"/>
                <w:color w:val="000000"/>
                <w:sz w:val="18"/>
                <w:szCs w:val="18"/>
                <w:lang w:val="en-US"/>
              </w:rPr>
              <w:t>complementary.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interaction of nature and nurture.</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reciprocal influence of norms and roles.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importance of nurture rather than nature.</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41.</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Epigenetics refers to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influences</w:t>
            </w:r>
            <w:proofErr w:type="gramEnd"/>
            <w:r w:rsidRPr="003D6F1D">
              <w:rPr>
                <w:rFonts w:ascii="Times New Roman" w:hAnsi="Times New Roman"/>
                <w:color w:val="000000"/>
                <w:sz w:val="18"/>
                <w:szCs w:val="18"/>
                <w:lang w:val="en-US"/>
              </w:rPr>
              <w:t xml:space="preserve"> that affect our mating decisions.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factors</w:t>
            </w:r>
            <w:proofErr w:type="gramEnd"/>
            <w:r w:rsidRPr="003D6F1D">
              <w:rPr>
                <w:rFonts w:ascii="Times New Roman" w:hAnsi="Times New Roman"/>
                <w:color w:val="000000"/>
                <w:sz w:val="18"/>
                <w:szCs w:val="18"/>
                <w:lang w:val="en-US"/>
              </w:rPr>
              <w:t xml:space="preserve"> that trigger us to behave aggressively towards others.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study of how men and women respond to sex hormones.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way that genes solely create our personalities.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the</w:t>
            </w:r>
            <w:proofErr w:type="gramEnd"/>
            <w:r w:rsidRPr="003D6F1D">
              <w:rPr>
                <w:rFonts w:ascii="Times New Roman" w:hAnsi="Times New Roman"/>
                <w:color w:val="000000"/>
                <w:sz w:val="18"/>
                <w:szCs w:val="18"/>
                <w:lang w:val="en-US"/>
              </w:rPr>
              <w:t xml:space="preserve"> study of how the environment triggers genetic expression.</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42.</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Evolutionary psychologists emphasize that environmentally adaptive behaviors are those that have promoted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reproductive</w:t>
            </w:r>
            <w:proofErr w:type="gramEnd"/>
            <w:r w:rsidRPr="003D6F1D">
              <w:rPr>
                <w:rFonts w:ascii="Times New Roman" w:hAnsi="Times New Roman"/>
                <w:color w:val="000000"/>
                <w:sz w:val="18"/>
                <w:szCs w:val="18"/>
                <w:lang w:val="en-US"/>
              </w:rPr>
              <w:t xml:space="preserve"> success.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personal</w:t>
            </w:r>
            <w:proofErr w:type="gramEnd"/>
            <w:r w:rsidRPr="003D6F1D">
              <w:rPr>
                <w:rFonts w:ascii="Times New Roman" w:hAnsi="Times New Roman"/>
                <w:color w:val="000000"/>
                <w:sz w:val="18"/>
                <w:szCs w:val="18"/>
                <w:lang w:val="en-US"/>
              </w:rPr>
              <w:t xml:space="preserve"> happiness.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cultural</w:t>
            </w:r>
            <w:proofErr w:type="gramEnd"/>
            <w:r w:rsidRPr="003D6F1D">
              <w:rPr>
                <w:rFonts w:ascii="Times New Roman" w:hAnsi="Times New Roman"/>
                <w:color w:val="000000"/>
                <w:sz w:val="18"/>
                <w:szCs w:val="18"/>
                <w:lang w:val="en-US"/>
              </w:rPr>
              <w:t xml:space="preserve"> diversity.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heritability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behavior</w:t>
            </w:r>
            <w:proofErr w:type="gramEnd"/>
            <w:r w:rsidRPr="003D6F1D">
              <w:rPr>
                <w:rFonts w:ascii="Times New Roman" w:hAnsi="Times New Roman"/>
                <w:color w:val="000000"/>
                <w:sz w:val="18"/>
                <w:szCs w:val="18"/>
                <w:lang w:val="en-US"/>
              </w:rPr>
              <w:t xml:space="preserve"> genetics.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43.</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If a genetic predisposition to fear darkness contributes to reproductive success, that trait will likely be passed on to subsequent generations.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epigenetics</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behavior</w:t>
            </w:r>
            <w:proofErr w:type="gramEnd"/>
            <w:r w:rsidRPr="003D6F1D">
              <w:rPr>
                <w:rFonts w:ascii="Times New Roman" w:hAnsi="Times New Roman"/>
                <w:color w:val="000000"/>
                <w:sz w:val="18"/>
                <w:szCs w:val="18"/>
                <w:lang w:val="en-US"/>
              </w:rPr>
              <w:t xml:space="preserve"> genetics.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self-regulation</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natural</w:t>
            </w:r>
            <w:proofErr w:type="gramEnd"/>
            <w:r w:rsidRPr="003D6F1D">
              <w:rPr>
                <w:rFonts w:ascii="Times New Roman" w:hAnsi="Times New Roman"/>
                <w:color w:val="000000"/>
                <w:sz w:val="18"/>
                <w:szCs w:val="18"/>
                <w:lang w:val="en-US"/>
              </w:rPr>
              <w:t xml:space="preserve"> selection.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nurture</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44.</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The reproductive advantage enjoyed by organisms best suited to a specific environment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heritability</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behavior</w:t>
            </w:r>
            <w:proofErr w:type="gramEnd"/>
            <w:r w:rsidRPr="003D6F1D">
              <w:rPr>
                <w:rFonts w:ascii="Times New Roman" w:hAnsi="Times New Roman"/>
                <w:color w:val="000000"/>
                <w:sz w:val="18"/>
                <w:szCs w:val="18"/>
                <w:lang w:val="en-US"/>
              </w:rPr>
              <w:t xml:space="preserve"> genetics.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natural</w:t>
            </w:r>
            <w:proofErr w:type="gramEnd"/>
            <w:r w:rsidRPr="003D6F1D">
              <w:rPr>
                <w:rFonts w:ascii="Times New Roman" w:hAnsi="Times New Roman"/>
                <w:color w:val="000000"/>
                <w:sz w:val="18"/>
                <w:szCs w:val="18"/>
                <w:lang w:val="en-US"/>
              </w:rPr>
              <w:t xml:space="preserve"> selection.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genome</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cloning</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45.</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How do evolutionary psychologists explain why pregnant women from cultures across the world tend to avoid bitter, strongly flavored foods?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Most cultures educate women about the dangers of certain foods on a developing fetus.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Women and men have genetic differences in taste preferences.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Bitter tastes can be an indication of foods toxic toward a developing baby, so this preference developed through natural selection.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Pregnant women tend to associate with one another and t</w:t>
            </w:r>
            <w:r w:rsidRPr="003D6F1D">
              <w:rPr>
                <w:rFonts w:ascii="Times New Roman" w:hAnsi="Times New Roman"/>
                <w:color w:val="000000"/>
                <w:sz w:val="18"/>
                <w:szCs w:val="18"/>
                <w:lang w:val="en-US"/>
              </w:rPr>
              <w:t>hey acquire similar food preferences through social conformity.</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Historical preferences toward or against certain tastes tend to change as cultures change.</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46.</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Evolutionary psychologists would be most likely to predict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more</w:t>
            </w:r>
            <w:proofErr w:type="gramEnd"/>
            <w:r w:rsidRPr="003D6F1D">
              <w:rPr>
                <w:rFonts w:ascii="Times New Roman" w:hAnsi="Times New Roman"/>
                <w:color w:val="000000"/>
                <w:sz w:val="18"/>
                <w:szCs w:val="18"/>
                <w:lang w:val="en-US"/>
              </w:rPr>
              <w:t xml:space="preserve"> people are biologically predisposed to fear guns than to fear snakes.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children</w:t>
            </w:r>
            <w:proofErr w:type="gramEnd"/>
            <w:r w:rsidRPr="003D6F1D">
              <w:rPr>
                <w:rFonts w:ascii="Times New Roman" w:hAnsi="Times New Roman"/>
                <w:color w:val="000000"/>
                <w:sz w:val="18"/>
                <w:szCs w:val="18"/>
                <w:lang w:val="en-US"/>
              </w:rPr>
              <w:t xml:space="preserve"> are more likely to be valued by their biological fathers than by their stepfathers.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people</w:t>
            </w:r>
            <w:proofErr w:type="gramEnd"/>
            <w:r w:rsidRPr="003D6F1D">
              <w:rPr>
                <w:rFonts w:ascii="Times New Roman" w:hAnsi="Times New Roman"/>
                <w:color w:val="000000"/>
                <w:sz w:val="18"/>
                <w:szCs w:val="18"/>
                <w:lang w:val="en-US"/>
              </w:rPr>
              <w:t xml:space="preserve"> are the most romantically attracted to those who are the most genetically</w:t>
            </w:r>
            <w:r w:rsidRPr="003D6F1D">
              <w:rPr>
                <w:rFonts w:ascii="Times New Roman" w:hAnsi="Times New Roman"/>
                <w:color w:val="000000"/>
                <w:sz w:val="18"/>
                <w:szCs w:val="18"/>
                <w:lang w:val="en-US"/>
              </w:rPr>
              <w:t xml:space="preserve"> dissimilar to themselves.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genetic</w:t>
            </w:r>
            <w:proofErr w:type="gramEnd"/>
            <w:r w:rsidRPr="003D6F1D">
              <w:rPr>
                <w:rFonts w:ascii="Times New Roman" w:hAnsi="Times New Roman"/>
                <w:color w:val="000000"/>
                <w:sz w:val="18"/>
                <w:szCs w:val="18"/>
                <w:lang w:val="en-US"/>
              </w:rPr>
              <w:t xml:space="preserve"> predispositions have little effect on our social relationships.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environmental</w:t>
            </w:r>
            <w:proofErr w:type="gramEnd"/>
            <w:r w:rsidRPr="003D6F1D">
              <w:rPr>
                <w:rFonts w:ascii="Times New Roman" w:hAnsi="Times New Roman"/>
                <w:color w:val="000000"/>
                <w:sz w:val="18"/>
                <w:szCs w:val="18"/>
                <w:lang w:val="en-US"/>
              </w:rPr>
              <w:t xml:space="preserve"> influences are more deterministic than genetic influences.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47.</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Which of the following fictional research findings is the best evidence against the idea that “biology is destiny”?</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Early humans gradually developed aversions to bitter-tasting foods because many poisons were bitter.</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Babies are born with the ability</w:t>
            </w:r>
            <w:r w:rsidRPr="003D6F1D">
              <w:rPr>
                <w:rFonts w:ascii="Times New Roman" w:hAnsi="Times New Roman"/>
                <w:color w:val="000000"/>
                <w:sz w:val="18"/>
                <w:szCs w:val="18"/>
                <w:lang w:val="en-US"/>
              </w:rPr>
              <w:t xml:space="preserve"> to turn away from frightening stimuli.</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Cognitive therapy can help people change unwanted personality traits.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Testosterone levels are associated with incarceration rates.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Women have larger and more active brain structures than men.</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48.</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Which of the following fictional research findings is the best evidence against the idea that “our lives are determined by our experiences”?</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Babies are born with personalities that are relatively stable throughout their lives.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IQ scores can change d</w:t>
            </w:r>
            <w:r w:rsidRPr="003D6F1D">
              <w:rPr>
                <w:rFonts w:ascii="Times New Roman" w:hAnsi="Times New Roman"/>
                <w:color w:val="000000"/>
                <w:sz w:val="18"/>
                <w:szCs w:val="18"/>
                <w:lang w:val="en-US"/>
              </w:rPr>
              <w:t>rastically (more than one standard deviation) after children are provided enriched environments.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Reinforcements, like praise from caregivers, are the most powerful motivator for most children.</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The political opinions of adopted children are closer t</w:t>
            </w:r>
            <w:r w:rsidRPr="003D6F1D">
              <w:rPr>
                <w:rFonts w:ascii="Times New Roman" w:hAnsi="Times New Roman"/>
                <w:color w:val="000000"/>
                <w:sz w:val="18"/>
                <w:szCs w:val="18"/>
                <w:lang w:val="en-US"/>
              </w:rPr>
              <w:t>o those of their adopted parents than those of their biological parents.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Extremely stressful experiences can change overall optimistic explanatory styles into more pessimistic styles.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49.</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Mamie is terrified of spiders. She tells her best friend, “Everybody in my family is afraid of spiders, so it must be genetic.” Using the biopsychosocial approach to understanding her behavior, Mamie should</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reduce</w:t>
            </w:r>
            <w:proofErr w:type="gramEnd"/>
            <w:r w:rsidRPr="003D6F1D">
              <w:rPr>
                <w:rFonts w:ascii="Times New Roman" w:hAnsi="Times New Roman"/>
                <w:color w:val="000000"/>
                <w:sz w:val="18"/>
                <w:szCs w:val="18"/>
                <w:lang w:val="en-US"/>
              </w:rPr>
              <w:t xml:space="preserve"> her experiences with spiders to her imm</w:t>
            </w:r>
            <w:r w:rsidRPr="003D6F1D">
              <w:rPr>
                <w:rFonts w:ascii="Times New Roman" w:hAnsi="Times New Roman"/>
                <w:color w:val="000000"/>
                <w:sz w:val="18"/>
                <w:szCs w:val="18"/>
                <w:lang w:val="en-US"/>
              </w:rPr>
              <w:t>ediate sensations and feelings.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focus</w:t>
            </w:r>
            <w:proofErr w:type="gramEnd"/>
            <w:r w:rsidRPr="003D6F1D">
              <w:rPr>
                <w:rFonts w:ascii="Times New Roman" w:hAnsi="Times New Roman"/>
                <w:color w:val="000000"/>
                <w:sz w:val="18"/>
                <w:szCs w:val="18"/>
                <w:lang w:val="en-US"/>
              </w:rPr>
              <w:t xml:space="preserve"> on possible unconscious motivations for her fears.</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examine</w:t>
            </w:r>
            <w:proofErr w:type="gramEnd"/>
            <w:r w:rsidRPr="003D6F1D">
              <w:rPr>
                <w:rFonts w:ascii="Times New Roman" w:hAnsi="Times New Roman"/>
                <w:color w:val="000000"/>
                <w:sz w:val="18"/>
                <w:szCs w:val="18"/>
                <w:lang w:val="en-US"/>
              </w:rPr>
              <w:t xml:space="preserve"> additional psychological and social-cultural influences on fear.</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examine</w:t>
            </w:r>
            <w:proofErr w:type="gramEnd"/>
            <w:r w:rsidRPr="003D6F1D">
              <w:rPr>
                <w:rFonts w:ascii="Times New Roman" w:hAnsi="Times New Roman"/>
                <w:color w:val="000000"/>
                <w:sz w:val="18"/>
                <w:szCs w:val="18"/>
                <w:lang w:val="en-US"/>
              </w:rPr>
              <w:t xml:space="preserve"> how fear is adaptive and has contributed to her ancestors' survival.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explore</w:t>
            </w:r>
            <w:proofErr w:type="gramEnd"/>
            <w:r w:rsidRPr="003D6F1D">
              <w:rPr>
                <w:rFonts w:ascii="Times New Roman" w:hAnsi="Times New Roman"/>
                <w:color w:val="000000"/>
                <w:sz w:val="18"/>
                <w:szCs w:val="18"/>
                <w:lang w:val="en-US"/>
              </w:rPr>
              <w:t xml:space="preserve"> how her perceptions affect her fear of spiders.</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643E45" w:rsidRDefault="003D6F1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643E45">
        <w:rPr>
          <w:rFonts w:ascii="Times New Roman" w:hAnsi="Times New Roman"/>
          <w:color w:val="000000"/>
          <w:sz w:val="18"/>
          <w:szCs w:val="18"/>
          <w:lang w:val="en-US"/>
        </w:rPr>
        <w:t>____</w:t>
      </w:r>
      <w:r w:rsidRPr="00643E45">
        <w:rPr>
          <w:rFonts w:ascii="Times New Roman" w:hAnsi="Times New Roman"/>
          <w:color w:val="000000"/>
          <w:sz w:val="18"/>
          <w:szCs w:val="18"/>
          <w:lang w:val="en-US"/>
        </w:rPr>
        <w:tab/>
        <w:t>50.</w:t>
      </w:r>
      <w:r w:rsidRPr="00643E45">
        <w:rPr>
          <w:rFonts w:ascii="Times New Roman" w:hAnsi="Times New Roman"/>
          <w:color w:val="000000"/>
          <w:sz w:val="18"/>
          <w:szCs w:val="18"/>
          <w:lang w:val="en-US"/>
        </w:rPr>
        <w:tab/>
      </w:r>
      <w:r w:rsidRPr="00643E45">
        <w:rPr>
          <w:rFonts w:ascii="Times New Roman" w:hAnsi="Times New Roman"/>
          <w:color w:val="000000"/>
          <w:sz w:val="18"/>
          <w:szCs w:val="18"/>
          <w:lang w:val="en-US"/>
        </w:rPr>
        <w:t xml:space="preserve">The depolarization of a neural membrane can create </w:t>
      </w:r>
      <w:proofErr w:type="gramStart"/>
      <w:r w:rsidRPr="00643E45">
        <w:rPr>
          <w:rFonts w:ascii="Times New Roman" w:hAnsi="Times New Roman"/>
          <w:color w:val="000000"/>
          <w:sz w:val="18"/>
          <w:szCs w:val="18"/>
          <w:lang w:val="en-US"/>
        </w:rPr>
        <w:t>a(</w:t>
      </w:r>
      <w:proofErr w:type="gramEnd"/>
      <w:r w:rsidRPr="00643E45">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action</w:t>
            </w:r>
            <w:proofErr w:type="gramEnd"/>
            <w:r w:rsidRPr="003D6F1D">
              <w:rPr>
                <w:rFonts w:ascii="Times New Roman" w:hAnsi="Times New Roman"/>
                <w:color w:val="000000"/>
                <w:sz w:val="18"/>
                <w:szCs w:val="18"/>
                <w:lang w:val="en-US"/>
              </w:rPr>
              <w:t xml:space="preserve"> potential.</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myelin</w:t>
            </w:r>
            <w:proofErr w:type="gramEnd"/>
            <w:r w:rsidRPr="003D6F1D">
              <w:rPr>
                <w:rFonts w:ascii="Times New Roman" w:hAnsi="Times New Roman"/>
                <w:color w:val="000000"/>
                <w:sz w:val="18"/>
                <w:szCs w:val="18"/>
                <w:lang w:val="en-US"/>
              </w:rPr>
              <w:t xml:space="preserve"> sheath.</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lesion</w:t>
            </w:r>
            <w:proofErr w:type="gramEnd"/>
            <w:r w:rsidRPr="003D6F1D">
              <w:rPr>
                <w:rFonts w:ascii="Times New Roman" w:hAnsi="Times New Roman"/>
                <w:color w:val="000000"/>
                <w:sz w:val="18"/>
                <w:szCs w:val="18"/>
                <w:lang w:val="en-US"/>
              </w:rPr>
              <w:t>.</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d.</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neural</w:t>
            </w:r>
            <w:proofErr w:type="gramEnd"/>
            <w:r w:rsidRPr="003D6F1D">
              <w:rPr>
                <w:rFonts w:ascii="Times New Roman" w:hAnsi="Times New Roman"/>
                <w:color w:val="000000"/>
                <w:sz w:val="18"/>
                <w:szCs w:val="18"/>
                <w:lang w:val="en-US"/>
              </w:rPr>
              <w:t xml:space="preserve"> network.</w:t>
            </w:r>
          </w:p>
        </w:tc>
      </w:tr>
      <w:tr w:rsidR="00000000" w:rsidRPr="003D6F1D">
        <w:tblPrEx>
          <w:tblCellMar>
            <w:top w:w="0" w:type="dxa"/>
            <w:bottom w:w="0" w:type="dxa"/>
          </w:tblCellMar>
        </w:tblPrEx>
        <w:tc>
          <w:tcPr>
            <w:tcW w:w="36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r w:rsidRPr="003D6F1D">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3D6F1D" w:rsidRDefault="003D6F1D">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3D6F1D">
              <w:rPr>
                <w:rFonts w:ascii="Times New Roman" w:hAnsi="Times New Roman"/>
                <w:color w:val="000000"/>
                <w:sz w:val="18"/>
                <w:szCs w:val="18"/>
                <w:lang w:val="en-US"/>
              </w:rPr>
              <w:t>interneuron</w:t>
            </w:r>
            <w:proofErr w:type="gramEnd"/>
            <w:r w:rsidRPr="003D6F1D">
              <w:rPr>
                <w:rFonts w:ascii="Times New Roman" w:hAnsi="Times New Roman"/>
                <w:color w:val="000000"/>
                <w:sz w:val="18"/>
                <w:szCs w:val="18"/>
                <w:lang w:val="en-US"/>
              </w:rPr>
              <w:t>.</w:t>
            </w:r>
          </w:p>
        </w:tc>
      </w:tr>
    </w:tbl>
    <w:p w:rsidR="00000000" w:rsidRPr="00643E45" w:rsidRDefault="003D6F1D">
      <w:pPr>
        <w:widowControl w:val="0"/>
        <w:suppressAutoHyphens/>
        <w:autoSpaceDE w:val="0"/>
        <w:autoSpaceDN w:val="0"/>
        <w:adjustRightInd w:val="0"/>
        <w:spacing w:after="0" w:line="240" w:lineRule="auto"/>
        <w:rPr>
          <w:rFonts w:ascii="Times New Roman" w:hAnsi="Times New Roman"/>
          <w:color w:val="000000"/>
          <w:sz w:val="18"/>
          <w:szCs w:val="18"/>
          <w:lang w:val="en-US"/>
        </w:rPr>
        <w:sectPr w:rsidR="00000000" w:rsidRPr="00643E45">
          <w:pgSz w:w="12240" w:h="15840"/>
          <w:pgMar w:top="1440" w:right="720" w:bottom="1440" w:left="1800" w:header="720" w:footer="720" w:gutter="0"/>
          <w:cols w:space="720" w:equalWidth="0">
            <w:col w:w="9720"/>
          </w:cols>
        </w:sectPr>
      </w:pPr>
      <w:bookmarkStart w:id="0" w:name="_GoBack"/>
      <w:bookmarkEnd w:id="0"/>
    </w:p>
    <w:p w:rsidR="00000000" w:rsidRDefault="003D6F1D">
      <w:pPr>
        <w:widowControl w:val="0"/>
        <w:suppressAutoHyphens/>
        <w:autoSpaceDE w:val="0"/>
        <w:autoSpaceDN w:val="0"/>
        <w:adjustRightInd w:val="0"/>
        <w:spacing w:after="0" w:line="240" w:lineRule="auto"/>
        <w:ind w:left="-1080"/>
        <w:rPr>
          <w:rFonts w:ascii="Times New Roman" w:hAnsi="Times New Roman"/>
          <w:b/>
          <w:bCs/>
          <w:color w:val="000000"/>
          <w:sz w:val="26"/>
          <w:szCs w:val="26"/>
          <w:lang w:val="en-US"/>
        </w:rPr>
      </w:pPr>
      <w:r>
        <w:rPr>
          <w:rFonts w:ascii="Times New Roman" w:hAnsi="Times New Roman"/>
          <w:b/>
          <w:bCs/>
          <w:color w:val="000000"/>
          <w:sz w:val="26"/>
          <w:szCs w:val="26"/>
          <w:lang w:val="en-US"/>
        </w:rPr>
        <w:lastRenderedPageBreak/>
        <w:t>Unit 3 Practice Test</w:t>
      </w:r>
    </w:p>
    <w:p w:rsidR="00000000" w:rsidRDefault="003D6F1D">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Answer Section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3D6F1D">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lang w:val="en-US"/>
        </w:rPr>
        <w:t>MULTIPLE CHOICE</w:t>
      </w:r>
    </w:p>
    <w:p w:rsidR="00000000" w:rsidRDefault="003D6F1D">
      <w:pPr>
        <w:widowControl w:val="0"/>
        <w:suppressAutoHyphens/>
        <w:autoSpaceDE w:val="0"/>
        <w:autoSpaceDN w:val="0"/>
        <w:adjustRightInd w:val="0"/>
        <w:spacing w:after="0" w:line="240" w:lineRule="auto"/>
        <w:rPr>
          <w:rFonts w:ascii="Times New Roman" w:hAnsi="Times New Roman"/>
          <w:color w:val="000000"/>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9-1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Biology, behavior, and mind</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9-2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Neural communication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r>
      <w:r>
        <w:rPr>
          <w:rFonts w:ascii="Times New Roman" w:hAnsi="Times New Roman"/>
          <w:color w:val="000000"/>
          <w:lang w:val="en-US"/>
        </w:rPr>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9-4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Neural communication</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10-1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nervous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10-1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w:t>
      </w:r>
      <w:r>
        <w:rPr>
          <w:rFonts w:ascii="Times New Roman" w:hAnsi="Times New Roman"/>
          <w:color w:val="000000"/>
          <w:lang w:val="en-US"/>
        </w:rPr>
        <w:t xml:space="preserve"> nervous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10-1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nervous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10-2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endocrine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w:t>
      </w:r>
      <w:r>
        <w:rPr>
          <w:rFonts w:ascii="Times New Roman" w:hAnsi="Times New Roman"/>
          <w:color w:val="000000"/>
          <w:lang w:val="en-US"/>
        </w:rPr>
        <w:tab/>
        <w:t>A</w:t>
      </w:r>
      <w:r>
        <w:rPr>
          <w:rFonts w:ascii="Times New Roman" w:hAnsi="Times New Roman"/>
          <w:color w:val="000000"/>
          <w:lang w:val="en-US"/>
        </w:rPr>
        <w:t>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10-2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endocrine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11-1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tools of discovery</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10.</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r>
      <w:r>
        <w:rPr>
          <w:rFonts w:ascii="Times New Roman" w:hAnsi="Times New Roman"/>
          <w:color w:val="000000"/>
          <w:lang w:val="en-US"/>
        </w:rPr>
        <w:t>Unit III | 11-1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tools of discovery</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11-2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thalamus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11-2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thalamus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w:t>
      </w:r>
      <w:r>
        <w:rPr>
          <w:rFonts w:ascii="Times New Roman" w:hAnsi="Times New Roman"/>
          <w:color w:val="000000"/>
          <w:lang w:val="en-US"/>
        </w:rPr>
        <w:t>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13.</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11-3</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hypothalamus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14.</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Structure of the cortex</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r>
      <w:r>
        <w:rPr>
          <w:rFonts w:ascii="Times New Roman" w:hAnsi="Times New Roman"/>
          <w:color w:val="000000"/>
          <w:lang w:val="en-US"/>
        </w:rPr>
        <w:t>Difficult</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Functions of the cortex</w:t>
      </w:r>
      <w:r>
        <w:rPr>
          <w:rFonts w:ascii="Times New Roman" w:hAnsi="Times New Roman"/>
          <w:color w:val="000000"/>
          <w:lang w:val="en-US"/>
        </w:rPr>
        <w:tab/>
        <w:t>SKL:</w:t>
      </w:r>
      <w:r>
        <w:rPr>
          <w:rFonts w:ascii="Times New Roman" w:hAnsi="Times New Roman"/>
          <w:color w:val="000000"/>
          <w:lang w:val="en-US"/>
        </w:rPr>
        <w:tab/>
        <w:t>Conceptual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16.</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Functions of the cortex</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17.</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 xml:space="preserve">Functions of </w:t>
      </w:r>
      <w:r>
        <w:rPr>
          <w:rFonts w:ascii="Times New Roman" w:hAnsi="Times New Roman"/>
          <w:color w:val="000000"/>
          <w:lang w:val="en-US"/>
        </w:rPr>
        <w:t>the cortex</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18.</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Functions of the cortex</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19.</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Association areas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20.</w:t>
      </w:r>
      <w:r>
        <w:rPr>
          <w:rFonts w:ascii="Times New Roman" w:hAnsi="Times New Roman"/>
          <w:color w:val="000000"/>
          <w:lang w:val="en-US"/>
        </w:rPr>
        <w:tab/>
        <w:t>A</w:t>
      </w:r>
      <w:r>
        <w:rPr>
          <w:rFonts w:ascii="Times New Roman" w:hAnsi="Times New Roman"/>
          <w:color w:val="000000"/>
          <w:lang w:val="en-US"/>
        </w:rPr>
        <w:t>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Association areas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21.</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brain's plasticity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22.</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r>
      <w:r>
        <w:rPr>
          <w:rFonts w:ascii="Times New Roman" w:hAnsi="Times New Roman"/>
          <w:color w:val="000000"/>
          <w:lang w:val="en-US"/>
        </w:rPr>
        <w:t>Unit III | 12-2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lastRenderedPageBreak/>
        <w:t>TOP:</w:t>
      </w:r>
      <w:r>
        <w:rPr>
          <w:rFonts w:ascii="Times New Roman" w:hAnsi="Times New Roman"/>
          <w:color w:val="000000"/>
          <w:lang w:val="en-US"/>
        </w:rPr>
        <w:tab/>
        <w:t>The brain's plasticity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23.</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12-2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brain's plasticity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24.</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brain's plastic</w:t>
      </w:r>
      <w:r>
        <w:rPr>
          <w:rFonts w:ascii="Times New Roman" w:hAnsi="Times New Roman"/>
          <w:color w:val="000000"/>
          <w:lang w:val="en-US"/>
        </w:rPr>
        <w:t>ity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Splitting the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26.</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Right-left differences in the intact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27.</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Right-left differences in the intact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13-2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Cognitive neuroscience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29.</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r>
      <w:r>
        <w:rPr>
          <w:rFonts w:ascii="Times New Roman" w:hAnsi="Times New Roman"/>
          <w:color w:val="000000"/>
          <w:lang w:val="en-US"/>
        </w:rPr>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Dual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30.</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13-2</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Dual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31.</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r>
      <w:r>
        <w:rPr>
          <w:rFonts w:ascii="Times New Roman" w:hAnsi="Times New Roman"/>
          <w:color w:val="000000"/>
          <w:lang w:val="en-US"/>
        </w:rPr>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32.</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34.</w:t>
      </w:r>
      <w:r>
        <w:rPr>
          <w:rFonts w:ascii="Times New Roman" w:hAnsi="Times New Roman"/>
          <w:color w:val="000000"/>
          <w:lang w:val="en-US"/>
        </w:rPr>
        <w:tab/>
        <w:t>ANS</w:t>
      </w:r>
      <w:r>
        <w:rPr>
          <w:rFonts w:ascii="Times New Roman" w:hAnsi="Times New Roman"/>
          <w:color w:val="000000"/>
          <w:lang w:val="en-US"/>
        </w:rPr>
        <w:t>:</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35.</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36.</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r>
      <w:r>
        <w:rPr>
          <w:rFonts w:ascii="Times New Roman" w:hAnsi="Times New Roman"/>
          <w:color w:val="000000"/>
          <w:lang w:val="en-US"/>
        </w:rPr>
        <w:t>Unit III | 14-1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Identical versus fraternal twins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37.</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14-3</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Heritability</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38.</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Gene-environment int</w:t>
      </w:r>
      <w:r>
        <w:rPr>
          <w:rFonts w:ascii="Times New Roman" w:hAnsi="Times New Roman"/>
          <w:color w:val="000000"/>
          <w:lang w:val="en-US"/>
        </w:rPr>
        <w:t>eraction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Gene-environment interaction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Gene-environment interaction</w:t>
      </w:r>
      <w:r>
        <w:rPr>
          <w:rFonts w:ascii="Times New Roman" w:hAnsi="Times New Roman"/>
          <w:color w:val="000000"/>
          <w:lang w:val="en-US"/>
        </w:rPr>
        <w:tab/>
        <w:t>SKL:</w:t>
      </w:r>
      <w:r>
        <w:rPr>
          <w:rFonts w:ascii="Times New Roman" w:hAnsi="Times New Roman"/>
          <w:color w:val="000000"/>
          <w:lang w:val="en-US"/>
        </w:rPr>
        <w:tab/>
        <w:t>Conceptual/App</w:t>
      </w:r>
      <w:r>
        <w:rPr>
          <w:rFonts w:ascii="Times New Roman" w:hAnsi="Times New Roman"/>
          <w:color w:val="000000"/>
          <w:lang w:val="en-US"/>
        </w:rPr>
        <w:t>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14-4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psychology: Understanding human nature</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42.</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psychology: Understanding human nature</w:t>
      </w:r>
      <w:r>
        <w:rPr>
          <w:rFonts w:ascii="Times New Roman" w:hAnsi="Times New Roman"/>
          <w:color w:val="000000"/>
          <w:lang w:val="en-US"/>
        </w:rPr>
        <w:tab/>
      </w:r>
      <w:r>
        <w:rPr>
          <w:rFonts w:ascii="Times New Roman" w:hAnsi="Times New Roman"/>
          <w:color w:val="000000"/>
          <w:lang w:val="en-US"/>
        </w:rPr>
        <w:t>SKL:</w:t>
      </w:r>
      <w:r>
        <w:rPr>
          <w:rFonts w:ascii="Times New Roman" w:hAnsi="Times New Roman"/>
          <w:color w:val="000000"/>
          <w:lang w:val="en-US"/>
        </w:rPr>
        <w:tab/>
        <w:t>Factual/Definitional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43.</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psychology: Understanding human nature</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Natural selection and adaptation</w:t>
      </w:r>
      <w:r>
        <w:rPr>
          <w:rFonts w:ascii="Times New Roman" w:hAnsi="Times New Roman"/>
          <w:color w:val="000000"/>
          <w:lang w:val="en-US"/>
        </w:rPr>
        <w:tab/>
        <w:t>S</w:t>
      </w:r>
      <w:r>
        <w:rPr>
          <w:rFonts w:ascii="Times New Roman" w:hAnsi="Times New Roman"/>
          <w:color w:val="000000"/>
          <w:lang w:val="en-US"/>
        </w:rPr>
        <w:t>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45.</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success helps explain similarities</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46.</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psychology today</w:t>
      </w:r>
      <w:r>
        <w:rPr>
          <w:rFonts w:ascii="Times New Roman" w:hAnsi="Times New Roman"/>
          <w:color w:val="000000"/>
          <w:lang w:val="en-US"/>
        </w:rPr>
        <w:tab/>
        <w:t>SKL:</w:t>
      </w:r>
      <w:r>
        <w:rPr>
          <w:rFonts w:ascii="Times New Roman" w:hAnsi="Times New Roman"/>
          <w:color w:val="000000"/>
          <w:lang w:val="en-US"/>
        </w:rPr>
        <w:tab/>
        <w:t>Co</w:t>
      </w:r>
      <w:r>
        <w:rPr>
          <w:rFonts w:ascii="Times New Roman" w:hAnsi="Times New Roman"/>
          <w:color w:val="000000"/>
          <w:lang w:val="en-US"/>
        </w:rPr>
        <w:t>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47.</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15-4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Reflections on nature and nurture</w:t>
      </w:r>
      <w:r>
        <w:rPr>
          <w:rFonts w:ascii="Times New Roman" w:hAnsi="Times New Roman"/>
          <w:color w:val="000000"/>
          <w:lang w:val="en-US"/>
        </w:rPr>
        <w:tab/>
        <w:t>SKL:</w:t>
      </w:r>
      <w:r>
        <w:rPr>
          <w:rFonts w:ascii="Times New Roman" w:hAnsi="Times New Roman"/>
          <w:color w:val="000000"/>
          <w:lang w:val="en-US"/>
        </w:rPr>
        <w:tab/>
        <w:t>Conceptual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48.</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15-4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Reflections on nature and nurture</w:t>
      </w:r>
      <w:r>
        <w:rPr>
          <w:rFonts w:ascii="Times New Roman" w:hAnsi="Times New Roman"/>
          <w:color w:val="000000"/>
          <w:lang w:val="en-US"/>
        </w:rPr>
        <w:tab/>
        <w:t>SKL:</w:t>
      </w:r>
      <w:r>
        <w:rPr>
          <w:rFonts w:ascii="Times New Roman" w:hAnsi="Times New Roman"/>
          <w:color w:val="000000"/>
          <w:lang w:val="en-US"/>
        </w:rPr>
        <w:tab/>
        <w:t>Conceptual</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49.</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r>
      <w:r>
        <w:rPr>
          <w:rFonts w:ascii="Times New Roman" w:hAnsi="Times New Roman"/>
          <w:color w:val="000000"/>
          <w:lang w:val="en-US"/>
        </w:rPr>
        <w:t>Medium</w:t>
      </w:r>
      <w:r>
        <w:rPr>
          <w:rFonts w:ascii="Times New Roman" w:hAnsi="Times New Roman"/>
          <w:color w:val="000000"/>
          <w:lang w:val="en-US"/>
        </w:rPr>
        <w:tab/>
        <w:t>OBJ:</w:t>
      </w:r>
      <w:r>
        <w:rPr>
          <w:rFonts w:ascii="Times New Roman" w:hAnsi="Times New Roman"/>
          <w:color w:val="000000"/>
          <w:lang w:val="en-US"/>
        </w:rPr>
        <w:tab/>
        <w:t>Unit III | 15-4</w:t>
      </w:r>
    </w:p>
    <w:p w:rsidR="00000000"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Reflections on nature and nurture</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3D6F1D">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3D6F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50.</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9-2</w:t>
      </w:r>
    </w:p>
    <w:p w:rsidR="003D6F1D" w:rsidRDefault="003D6F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TOP:</w:t>
      </w:r>
      <w:r>
        <w:rPr>
          <w:rFonts w:ascii="Times New Roman" w:hAnsi="Times New Roman"/>
          <w:color w:val="000000"/>
          <w:lang w:val="en-US"/>
        </w:rPr>
        <w:tab/>
        <w:t>Neural communication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sectPr w:rsidR="003D6F1D">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E45"/>
    <w:rsid w:val="003D6F1D"/>
    <w:rsid w:val="00643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998178-8E1F-407D-8F33-1FFF6640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2015-10-21T14:53:00Z</dcterms:created>
  <dcterms:modified xsi:type="dcterms:W3CDTF">2015-10-21T14:53:00Z</dcterms:modified>
</cp:coreProperties>
</file>