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2721">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Unit 14 Social Psychology Practice Test</w:t>
      </w:r>
    </w:p>
    <w:p w:rsidR="00000000" w:rsidRDefault="00E82721">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E82721">
      <w:pPr>
        <w:widowControl w:val="0"/>
        <w:suppressAutoHyphens/>
        <w:autoSpaceDE w:val="0"/>
        <w:autoSpaceDN w:val="0"/>
        <w:adjustRightInd w:val="0"/>
        <w:spacing w:after="0" w:line="240" w:lineRule="auto"/>
        <w:ind w:left="-1080"/>
        <w:rPr>
          <w:rFonts w:ascii="Times New Roman" w:hAnsi="Times New Roman"/>
          <w:color w:val="000000"/>
          <w:sz w:val="20"/>
          <w:szCs w:val="20"/>
          <w:lang w:val="en-US"/>
        </w:rPr>
      </w:pPr>
      <w:r>
        <w:rPr>
          <w:rFonts w:ascii="Times New Roman" w:hAnsi="Times New Roman"/>
          <w:b/>
          <w:bCs/>
          <w:color w:val="000000"/>
          <w:lang w:val="en-US"/>
        </w:rPr>
        <w:t>Multiple Choice</w:t>
      </w:r>
    </w:p>
    <w:p w:rsidR="00000000" w:rsidRDefault="00E82721">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i/>
          <w:iCs/>
          <w:color w:val="000000"/>
          <w:lang w:val="en-US"/>
        </w:rPr>
        <w:t>Identify the choice that best completes the statement or answers the question.</w:t>
      </w:r>
    </w:p>
    <w:p w:rsidR="00000000" w:rsidRDefault="00E82721">
      <w:pPr>
        <w:widowControl w:val="0"/>
        <w:suppressAutoHyphens/>
        <w:autoSpaceDE w:val="0"/>
        <w:autoSpaceDN w:val="0"/>
        <w:adjustRightInd w:val="0"/>
        <w:spacing w:after="0" w:line="240" w:lineRule="auto"/>
        <w:rPr>
          <w:rFonts w:ascii="Times New Roman" w:hAnsi="Times New Roman"/>
          <w:color w:val="000000"/>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Pr>
          <w:rFonts w:ascii="Times New Roman" w:hAnsi="Times New Roman"/>
          <w:color w:val="000000"/>
          <w:lang w:val="en-US"/>
        </w:rPr>
        <w:t>____</w:t>
      </w:r>
      <w:r>
        <w:rPr>
          <w:rFonts w:ascii="Times New Roman" w:hAnsi="Times New Roman"/>
          <w:color w:val="000000"/>
          <w:lang w:val="en-US"/>
        </w:rPr>
        <w:tab/>
      </w:r>
      <w:bookmarkStart w:id="0" w:name="_GoBack"/>
      <w:r w:rsidRPr="00D35ED9">
        <w:rPr>
          <w:rFonts w:ascii="Times New Roman" w:hAnsi="Times New Roman"/>
          <w:color w:val="000000"/>
          <w:sz w:val="18"/>
          <w:szCs w:val="18"/>
          <w:lang w:val="en-US"/>
        </w:rPr>
        <w:t>1.</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Fritz </w:t>
      </w:r>
      <w:proofErr w:type="spellStart"/>
      <w:r w:rsidRPr="00D35ED9">
        <w:rPr>
          <w:rFonts w:ascii="Times New Roman" w:hAnsi="Times New Roman"/>
          <w:color w:val="000000"/>
          <w:sz w:val="18"/>
          <w:szCs w:val="18"/>
          <w:lang w:val="en-US"/>
        </w:rPr>
        <w:t>Heider</w:t>
      </w:r>
      <w:proofErr w:type="spellEnd"/>
      <w:r w:rsidRPr="00D35ED9">
        <w:rPr>
          <w:rFonts w:ascii="Times New Roman" w:hAnsi="Times New Roman"/>
          <w:color w:val="000000"/>
          <w:sz w:val="18"/>
          <w:szCs w:val="18"/>
          <w:lang w:val="en-US"/>
        </w:rPr>
        <w:t xml:space="preserve"> concluded that people tend to attribute others' behavior either to their</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heredity</w:t>
            </w:r>
            <w:proofErr w:type="gramEnd"/>
            <w:r w:rsidRPr="00E82721">
              <w:rPr>
                <w:rFonts w:ascii="Times New Roman" w:hAnsi="Times New Roman"/>
                <w:color w:val="000000"/>
                <w:sz w:val="18"/>
                <w:szCs w:val="18"/>
                <w:lang w:val="en-US"/>
              </w:rPr>
              <w:t xml:space="preserve"> or their environment.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biological</w:t>
            </w:r>
            <w:proofErr w:type="gramEnd"/>
            <w:r w:rsidRPr="00E82721">
              <w:rPr>
                <w:rFonts w:ascii="Times New Roman" w:hAnsi="Times New Roman"/>
                <w:color w:val="000000"/>
                <w:sz w:val="18"/>
                <w:szCs w:val="18"/>
                <w:lang w:val="en-US"/>
              </w:rPr>
              <w:t xml:space="preserve"> motives or their psychological motives.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thoughts</w:t>
            </w:r>
            <w:proofErr w:type="gramEnd"/>
            <w:r w:rsidRPr="00E82721">
              <w:rPr>
                <w:rFonts w:ascii="Times New Roman" w:hAnsi="Times New Roman"/>
                <w:color w:val="000000"/>
                <w:sz w:val="18"/>
                <w:szCs w:val="18"/>
                <w:lang w:val="en-US"/>
              </w:rPr>
              <w:t xml:space="preserve"> or their emotions.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dispositions</w:t>
            </w:r>
            <w:proofErr w:type="gramEnd"/>
            <w:r w:rsidRPr="00E82721">
              <w:rPr>
                <w:rFonts w:ascii="Times New Roman" w:hAnsi="Times New Roman"/>
                <w:color w:val="000000"/>
                <w:sz w:val="18"/>
                <w:szCs w:val="18"/>
                <w:lang w:val="en-US"/>
              </w:rPr>
              <w:t xml:space="preserve"> or their situations.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abilities</w:t>
            </w:r>
            <w:proofErr w:type="gramEnd"/>
            <w:r w:rsidRPr="00E82721">
              <w:rPr>
                <w:rFonts w:ascii="Times New Roman" w:hAnsi="Times New Roman"/>
                <w:color w:val="000000"/>
                <w:sz w:val="18"/>
                <w:szCs w:val="18"/>
                <w:lang w:val="en-US"/>
              </w:rPr>
              <w:t xml:space="preserve"> or their effort.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 tendency to overestimate the extent to which a stranger's violent behavior stems from his or her aggressive personality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frustration-aggression principle.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fundamental attribution error.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cognitive</w:t>
            </w:r>
            <w:proofErr w:type="gramEnd"/>
            <w:r w:rsidRPr="00E82721">
              <w:rPr>
                <w:rFonts w:ascii="Times New Roman" w:hAnsi="Times New Roman"/>
                <w:color w:val="000000"/>
                <w:sz w:val="18"/>
                <w:szCs w:val="18"/>
                <w:lang w:val="en-US"/>
              </w:rPr>
              <w:t xml:space="preserve"> dissonance.</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fundamental attribution error is likely to be restrained by observing someone</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w:t>
            </w:r>
            <w:proofErr w:type="gramEnd"/>
            <w:r w:rsidRPr="00E82721">
              <w:rPr>
                <w:rFonts w:ascii="Times New Roman" w:hAnsi="Times New Roman"/>
                <w:color w:val="000000"/>
                <w:sz w:val="18"/>
                <w:szCs w:val="18"/>
                <w:lang w:val="en-US"/>
              </w:rPr>
              <w:t xml:space="preserve"> a variety of situations.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who</w:t>
            </w:r>
            <w:proofErr w:type="gramEnd"/>
            <w:r w:rsidRPr="00E82721">
              <w:rPr>
                <w:rFonts w:ascii="Times New Roman" w:hAnsi="Times New Roman"/>
                <w:color w:val="000000"/>
                <w:sz w:val="18"/>
                <w:szCs w:val="18"/>
                <w:lang w:val="en-US"/>
              </w:rPr>
              <w:t xml:space="preserve"> is unemployed.</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who</w:t>
            </w:r>
            <w:proofErr w:type="gramEnd"/>
            <w:r w:rsidRPr="00E82721">
              <w:rPr>
                <w:rFonts w:ascii="Times New Roman" w:hAnsi="Times New Roman"/>
                <w:color w:val="000000"/>
                <w:sz w:val="18"/>
                <w:szCs w:val="18"/>
                <w:lang w:val="en-US"/>
              </w:rPr>
              <w:t xml:space="preserve"> is wealthy.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we</w:t>
            </w:r>
            <w:proofErr w:type="gramEnd"/>
            <w:r w:rsidRPr="00E82721">
              <w:rPr>
                <w:rFonts w:ascii="Times New Roman" w:hAnsi="Times New Roman"/>
                <w:color w:val="000000"/>
                <w:sz w:val="18"/>
                <w:szCs w:val="18"/>
                <w:lang w:val="en-US"/>
              </w:rPr>
              <w:t xml:space="preserve"> dislike.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w:t>
            </w:r>
            <w:proofErr w:type="gramEnd"/>
            <w:r w:rsidRPr="00E82721">
              <w:rPr>
                <w:rFonts w:ascii="Times New Roman" w:hAnsi="Times New Roman"/>
                <w:color w:val="000000"/>
                <w:sz w:val="18"/>
                <w:szCs w:val="18"/>
                <w:lang w:val="en-US"/>
              </w:rPr>
              <w:t xml:space="preserve"> a stressful situation.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fundamental attribution error is likely to lead observers to attribute a stranger's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lack</w:t>
            </w:r>
            <w:proofErr w:type="gramEnd"/>
            <w:r w:rsidRPr="00E82721">
              <w:rPr>
                <w:rFonts w:ascii="Times New Roman" w:hAnsi="Times New Roman"/>
                <w:color w:val="000000"/>
                <w:sz w:val="18"/>
                <w:szCs w:val="18"/>
                <w:lang w:val="en-US"/>
              </w:rPr>
              <w:t xml:space="preserve"> of employment to a weak economy.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act</w:t>
            </w:r>
            <w:proofErr w:type="gramEnd"/>
            <w:r w:rsidRPr="00E82721">
              <w:rPr>
                <w:rFonts w:ascii="Times New Roman" w:hAnsi="Times New Roman"/>
                <w:color w:val="000000"/>
                <w:sz w:val="18"/>
                <w:szCs w:val="18"/>
                <w:lang w:val="en-US"/>
              </w:rPr>
              <w:t xml:space="preserve"> of kindness to a compassionate personality.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criminal</w:t>
            </w:r>
            <w:proofErr w:type="gramEnd"/>
            <w:r w:rsidRPr="00E82721">
              <w:rPr>
                <w:rFonts w:ascii="Times New Roman" w:hAnsi="Times New Roman"/>
                <w:color w:val="000000"/>
                <w:sz w:val="18"/>
                <w:szCs w:val="18"/>
                <w:lang w:val="en-US"/>
              </w:rPr>
              <w:t xml:space="preserve"> behavior to a poor education.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friendliness</w:t>
            </w:r>
            <w:proofErr w:type="gramEnd"/>
            <w:r w:rsidRPr="00E82721">
              <w:rPr>
                <w:rFonts w:ascii="Times New Roman" w:hAnsi="Times New Roman"/>
                <w:color w:val="000000"/>
                <w:sz w:val="18"/>
                <w:szCs w:val="18"/>
                <w:lang w:val="en-US"/>
              </w:rPr>
              <w:t xml:space="preserve"> to social role requirements.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personality</w:t>
            </w:r>
            <w:proofErr w:type="gramEnd"/>
            <w:r w:rsidRPr="00E82721">
              <w:rPr>
                <w:rFonts w:ascii="Times New Roman" w:hAnsi="Times New Roman"/>
                <w:color w:val="000000"/>
                <w:sz w:val="18"/>
                <w:szCs w:val="18"/>
                <w:lang w:val="en-US"/>
              </w:rPr>
              <w:t xml:space="preserve"> traits and temperament.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5.</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fundamental attribution error is most likely to lead observers to conclude that unemployed people</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are</w:t>
            </w:r>
            <w:proofErr w:type="gramEnd"/>
            <w:r w:rsidRPr="00E82721">
              <w:rPr>
                <w:rFonts w:ascii="Times New Roman" w:hAnsi="Times New Roman"/>
                <w:color w:val="000000"/>
                <w:sz w:val="18"/>
                <w:szCs w:val="18"/>
                <w:lang w:val="en-US"/>
              </w:rPr>
              <w:t xml:space="preserve"> victims of discrimination.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are</w:t>
            </w:r>
            <w:proofErr w:type="gramEnd"/>
            <w:r w:rsidRPr="00E82721">
              <w:rPr>
                <w:rFonts w:ascii="Times New Roman" w:hAnsi="Times New Roman"/>
                <w:color w:val="000000"/>
                <w:sz w:val="18"/>
                <w:szCs w:val="18"/>
                <w:lang w:val="en-US"/>
              </w:rPr>
              <w:t xml:space="preserve"> irresponsible and u</w:t>
            </w:r>
            <w:r w:rsidRPr="00E82721">
              <w:rPr>
                <w:rFonts w:ascii="Times New Roman" w:hAnsi="Times New Roman"/>
                <w:color w:val="000000"/>
                <w:sz w:val="18"/>
                <w:szCs w:val="18"/>
                <w:lang w:val="en-US"/>
              </w:rPr>
              <w:t>nmotivated.</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have</w:t>
            </w:r>
            <w:proofErr w:type="gramEnd"/>
            <w:r w:rsidRPr="00E82721">
              <w:rPr>
                <w:rFonts w:ascii="Times New Roman" w:hAnsi="Times New Roman"/>
                <w:color w:val="000000"/>
                <w:sz w:val="18"/>
                <w:szCs w:val="18"/>
                <w:lang w:val="en-US"/>
              </w:rPr>
              <w:t xml:space="preserve"> parents who provided poor models of social responsibility.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attended</w:t>
            </w:r>
            <w:proofErr w:type="gramEnd"/>
            <w:r w:rsidRPr="00E82721">
              <w:rPr>
                <w:rFonts w:ascii="Times New Roman" w:hAnsi="Times New Roman"/>
                <w:color w:val="000000"/>
                <w:sz w:val="18"/>
                <w:szCs w:val="18"/>
                <w:lang w:val="en-US"/>
              </w:rPr>
              <w:t xml:space="preserve"> schools that provided an inferior education.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are</w:t>
            </w:r>
            <w:proofErr w:type="gramEnd"/>
            <w:r w:rsidRPr="00E82721">
              <w:rPr>
                <w:rFonts w:ascii="Times New Roman" w:hAnsi="Times New Roman"/>
                <w:color w:val="000000"/>
                <w:sz w:val="18"/>
                <w:szCs w:val="18"/>
                <w:lang w:val="en-US"/>
              </w:rPr>
              <w:t xml:space="preserve"> victims of bad luck.</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6.</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Compared with central route persuasion, peripheral route persuasion tends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be</w:t>
            </w:r>
            <w:proofErr w:type="gramEnd"/>
            <w:r w:rsidRPr="00E82721">
              <w:rPr>
                <w:rFonts w:ascii="Times New Roman" w:hAnsi="Times New Roman"/>
                <w:color w:val="000000"/>
                <w:sz w:val="18"/>
                <w:szCs w:val="18"/>
                <w:lang w:val="en-US"/>
              </w:rPr>
              <w:t xml:space="preserve"> more durable.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occur</w:t>
            </w:r>
            <w:proofErr w:type="gramEnd"/>
            <w:r w:rsidRPr="00E82721">
              <w:rPr>
                <w:rFonts w:ascii="Times New Roman" w:hAnsi="Times New Roman"/>
                <w:color w:val="000000"/>
                <w:sz w:val="18"/>
                <w:szCs w:val="18"/>
                <w:lang w:val="en-US"/>
              </w:rPr>
              <w:t xml:space="preserve"> more rapidly.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be</w:t>
            </w:r>
            <w:proofErr w:type="gramEnd"/>
            <w:r w:rsidRPr="00E82721">
              <w:rPr>
                <w:rFonts w:ascii="Times New Roman" w:hAnsi="Times New Roman"/>
                <w:color w:val="000000"/>
                <w:sz w:val="18"/>
                <w:szCs w:val="18"/>
                <w:lang w:val="en-US"/>
              </w:rPr>
              <w:t xml:space="preserve"> more likely to influence behavior.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involve</w:t>
            </w:r>
            <w:proofErr w:type="gramEnd"/>
            <w:r w:rsidRPr="00E82721">
              <w:rPr>
                <w:rFonts w:ascii="Times New Roman" w:hAnsi="Times New Roman"/>
                <w:color w:val="000000"/>
                <w:sz w:val="18"/>
                <w:szCs w:val="18"/>
                <w:lang w:val="en-US"/>
              </w:rPr>
              <w:t xml:space="preserve"> a greater number of logical arguments.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take</w:t>
            </w:r>
            <w:proofErr w:type="gramEnd"/>
            <w:r w:rsidRPr="00E82721">
              <w:rPr>
                <w:rFonts w:ascii="Times New Roman" w:hAnsi="Times New Roman"/>
                <w:color w:val="000000"/>
                <w:sz w:val="18"/>
                <w:szCs w:val="18"/>
                <w:lang w:val="en-US"/>
              </w:rPr>
              <w:t xml:space="preserve"> longer to affect others.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7.</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foot-in-the-door phenomenon refers to the tendency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neglect</w:t>
            </w:r>
            <w:proofErr w:type="gramEnd"/>
            <w:r w:rsidRPr="00E82721">
              <w:rPr>
                <w:rFonts w:ascii="Times New Roman" w:hAnsi="Times New Roman"/>
                <w:color w:val="000000"/>
                <w:sz w:val="18"/>
                <w:szCs w:val="18"/>
                <w:lang w:val="en-US"/>
              </w:rPr>
              <w:t xml:space="preserve"> critical thinking because of a strong desire for social harmony within a group.</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perform</w:t>
            </w:r>
            <w:proofErr w:type="gramEnd"/>
            <w:r w:rsidRPr="00E82721">
              <w:rPr>
                <w:rFonts w:ascii="Times New Roman" w:hAnsi="Times New Roman"/>
                <w:color w:val="000000"/>
                <w:sz w:val="18"/>
                <w:szCs w:val="18"/>
                <w:lang w:val="en-US"/>
              </w:rPr>
              <w:t xml:space="preserve"> simple tasks more effectively in the presence of others.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comply</w:t>
            </w:r>
            <w:proofErr w:type="gramEnd"/>
            <w:r w:rsidRPr="00E82721">
              <w:rPr>
                <w:rFonts w:ascii="Times New Roman" w:hAnsi="Times New Roman"/>
                <w:color w:val="000000"/>
                <w:sz w:val="18"/>
                <w:szCs w:val="18"/>
                <w:lang w:val="en-US"/>
              </w:rPr>
              <w:t xml:space="preserve"> with a large request if one has previously complied with a small request.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lose</w:t>
            </w:r>
            <w:proofErr w:type="gramEnd"/>
            <w:r w:rsidRPr="00E82721">
              <w:rPr>
                <w:rFonts w:ascii="Times New Roman" w:hAnsi="Times New Roman"/>
                <w:color w:val="000000"/>
                <w:sz w:val="18"/>
                <w:szCs w:val="18"/>
                <w:lang w:val="en-US"/>
              </w:rPr>
              <w:t xml:space="preserve"> self-restraint in group situations that foster anonymity.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experience</w:t>
            </w:r>
            <w:proofErr w:type="gramEnd"/>
            <w:r w:rsidRPr="00E82721">
              <w:rPr>
                <w:rFonts w:ascii="Times New Roman" w:hAnsi="Times New Roman"/>
                <w:color w:val="000000"/>
                <w:sz w:val="18"/>
                <w:szCs w:val="18"/>
                <w:lang w:val="en-US"/>
              </w:rPr>
              <w:t xml:space="preserve"> an increasing attraction to novel stimuli as they become more familiar.</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8.</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 life insurance salesperson who takes advantage of the foot-in-the-door phenome</w:t>
      </w:r>
      <w:r w:rsidRPr="00D35ED9">
        <w:rPr>
          <w:rFonts w:ascii="Times New Roman" w:hAnsi="Times New Roman"/>
          <w:color w:val="000000"/>
          <w:sz w:val="18"/>
          <w:szCs w:val="18"/>
          <w:lang w:val="en-US"/>
        </w:rPr>
        <w:t>non would be most likely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emphasize</w:t>
            </w:r>
            <w:proofErr w:type="gramEnd"/>
            <w:r w:rsidRPr="00E82721">
              <w:rPr>
                <w:rFonts w:ascii="Times New Roman" w:hAnsi="Times New Roman"/>
                <w:color w:val="000000"/>
                <w:sz w:val="18"/>
                <w:szCs w:val="18"/>
                <w:lang w:val="en-US"/>
              </w:rPr>
              <w:t xml:space="preserve"> that his company is one of the largest in the insurance industry.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promise</w:t>
            </w:r>
            <w:proofErr w:type="gramEnd"/>
            <w:r w:rsidRPr="00E82721">
              <w:rPr>
                <w:rFonts w:ascii="Times New Roman" w:hAnsi="Times New Roman"/>
                <w:color w:val="000000"/>
                <w:sz w:val="18"/>
                <w:szCs w:val="18"/>
                <w:lang w:val="en-US"/>
              </w:rPr>
              <w:t xml:space="preserve"> a free gift to those who agree to purchase an insurance policy.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ask</w:t>
            </w:r>
            <w:proofErr w:type="gramEnd"/>
            <w:r w:rsidRPr="00E82721">
              <w:rPr>
                <w:rFonts w:ascii="Times New Roman" w:hAnsi="Times New Roman"/>
                <w:color w:val="000000"/>
                <w:sz w:val="18"/>
                <w:szCs w:val="18"/>
                <w:lang w:val="en-US"/>
              </w:rPr>
              <w:t xml:space="preserve"> customers to respond to a brief survey of their attitudes regarding life insurance.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address</w:t>
            </w:r>
            <w:proofErr w:type="gramEnd"/>
            <w:r w:rsidRPr="00E82721">
              <w:rPr>
                <w:rFonts w:ascii="Times New Roman" w:hAnsi="Times New Roman"/>
                <w:color w:val="000000"/>
                <w:sz w:val="18"/>
                <w:szCs w:val="18"/>
                <w:lang w:val="en-US"/>
              </w:rPr>
              <w:t xml:space="preserve"> customers by their first names.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meet</w:t>
            </w:r>
            <w:proofErr w:type="gramEnd"/>
            <w:r w:rsidRPr="00E82721">
              <w:rPr>
                <w:rFonts w:ascii="Times New Roman" w:hAnsi="Times New Roman"/>
                <w:color w:val="000000"/>
                <w:sz w:val="18"/>
                <w:szCs w:val="18"/>
                <w:lang w:val="en-US"/>
              </w:rPr>
              <w:t xml:space="preserve"> potential customers by paying them an unexpected visit at their homes.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9.</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Studies of role-playing most dire</w:t>
      </w:r>
      <w:r w:rsidRPr="00D35ED9">
        <w:rPr>
          <w:rFonts w:ascii="Times New Roman" w:hAnsi="Times New Roman"/>
          <w:color w:val="000000"/>
          <w:sz w:val="18"/>
          <w:szCs w:val="18"/>
          <w:lang w:val="en-US"/>
        </w:rPr>
        <w:t>ctly highlight the effects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w:t>
            </w:r>
            <w:proofErr w:type="gramEnd"/>
            <w:r w:rsidRPr="00E82721">
              <w:rPr>
                <w:rFonts w:ascii="Times New Roman" w:hAnsi="Times New Roman"/>
                <w:color w:val="000000"/>
                <w:sz w:val="18"/>
                <w:szCs w:val="18"/>
                <w:lang w:val="en-US"/>
              </w:rPr>
              <w:t xml:space="preserve"> size on social loafing.</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personal</w:t>
            </w:r>
            <w:proofErr w:type="gramEnd"/>
            <w:r w:rsidRPr="00E82721">
              <w:rPr>
                <w:rFonts w:ascii="Times New Roman" w:hAnsi="Times New Roman"/>
                <w:color w:val="000000"/>
                <w:sz w:val="18"/>
                <w:szCs w:val="18"/>
                <w:lang w:val="en-US"/>
              </w:rPr>
              <w:t xml:space="preserve"> anonymity on deindividuation.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an</w:t>
            </w:r>
            <w:proofErr w:type="gramEnd"/>
            <w:r w:rsidRPr="00E82721">
              <w:rPr>
                <w:rFonts w:ascii="Times New Roman" w:hAnsi="Times New Roman"/>
                <w:color w:val="000000"/>
                <w:sz w:val="18"/>
                <w:szCs w:val="18"/>
                <w:lang w:val="en-US"/>
              </w:rPr>
              <w:t xml:space="preserve"> audience on social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actions</w:t>
            </w:r>
            <w:proofErr w:type="gramEnd"/>
            <w:r w:rsidRPr="00E82721">
              <w:rPr>
                <w:rFonts w:ascii="Times New Roman" w:hAnsi="Times New Roman"/>
                <w:color w:val="000000"/>
                <w:sz w:val="18"/>
                <w:szCs w:val="18"/>
                <w:lang w:val="en-US"/>
              </w:rPr>
              <w:t xml:space="preserve"> on attitudes.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bystanders</w:t>
            </w:r>
            <w:proofErr w:type="gramEnd"/>
            <w:r w:rsidRPr="00E82721">
              <w:rPr>
                <w:rFonts w:ascii="Times New Roman" w:hAnsi="Times New Roman"/>
                <w:color w:val="000000"/>
                <w:sz w:val="18"/>
                <w:szCs w:val="18"/>
                <w:lang w:val="en-US"/>
              </w:rPr>
              <w:t xml:space="preserve"> on altruism.</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10.</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Feeling responsible for behavior that violates our conscience is most likely to contribute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cognitive</w:t>
            </w:r>
            <w:proofErr w:type="gramEnd"/>
            <w:r w:rsidRPr="00E82721">
              <w:rPr>
                <w:rFonts w:ascii="Times New Roman" w:hAnsi="Times New Roman"/>
                <w:color w:val="000000"/>
                <w:sz w:val="18"/>
                <w:szCs w:val="18"/>
                <w:lang w:val="en-US"/>
              </w:rPr>
              <w:t xml:space="preserve"> dissonance.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fundamental attribution error.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w:t>
            </w:r>
            <w:proofErr w:type="gramEnd"/>
            <w:r w:rsidRPr="00E82721">
              <w:rPr>
                <w:rFonts w:ascii="Times New Roman" w:hAnsi="Times New Roman"/>
                <w:color w:val="000000"/>
                <w:sz w:val="18"/>
                <w:szCs w:val="18"/>
                <w:lang w:val="en-US"/>
              </w:rPr>
              <w:t xml:space="preserve"> polarization.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loafing.</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11.</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Alex thinks drinking sugar-laden sodas is bad for you but other players on his hockey team insist that it is not. Alex is likely to conform to their opinion if</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he</w:t>
            </w:r>
            <w:proofErr w:type="gramEnd"/>
            <w:r w:rsidRPr="00E82721">
              <w:rPr>
                <w:rFonts w:ascii="Times New Roman" w:hAnsi="Times New Roman"/>
                <w:color w:val="000000"/>
                <w:sz w:val="18"/>
                <w:szCs w:val="18"/>
                <w:lang w:val="en-US"/>
              </w:rPr>
              <w:t xml:space="preserve"> has publicly voiced his opinion on this issue.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there</w:t>
            </w:r>
            <w:proofErr w:type="gramEnd"/>
            <w:r w:rsidRPr="00E82721">
              <w:rPr>
                <w:rFonts w:ascii="Times New Roman" w:hAnsi="Times New Roman"/>
                <w:color w:val="000000"/>
                <w:sz w:val="18"/>
                <w:szCs w:val="18"/>
                <w:lang w:val="en-US"/>
              </w:rPr>
              <w:t xml:space="preserve"> is obvious disagreement among team players regarding the issue.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he</w:t>
            </w:r>
            <w:proofErr w:type="gramEnd"/>
            <w:r w:rsidRPr="00E82721">
              <w:rPr>
                <w:rFonts w:ascii="Times New Roman" w:hAnsi="Times New Roman"/>
                <w:color w:val="000000"/>
                <w:sz w:val="18"/>
                <w:szCs w:val="18"/>
                <w:lang w:val="en-US"/>
              </w:rPr>
              <w:t xml:space="preserve"> feels insecure in his role as a new member of the team.</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there</w:t>
            </w:r>
            <w:proofErr w:type="gramEnd"/>
            <w:r w:rsidRPr="00E82721">
              <w:rPr>
                <w:rFonts w:ascii="Times New Roman" w:hAnsi="Times New Roman"/>
                <w:color w:val="000000"/>
                <w:sz w:val="18"/>
                <w:szCs w:val="18"/>
                <w:lang w:val="en-US"/>
              </w:rPr>
              <w:t xml:space="preserve"> are very few team members whom he currently wants to befriend.</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other players consider him to be one of th</w:t>
            </w:r>
            <w:r w:rsidRPr="00E82721">
              <w:rPr>
                <w:rFonts w:ascii="Times New Roman" w:hAnsi="Times New Roman"/>
                <w:color w:val="000000"/>
                <w:sz w:val="18"/>
                <w:szCs w:val="18"/>
                <w:lang w:val="en-US"/>
              </w:rPr>
              <w:t>e leaders of the team.</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12.</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Accepting others' opinions about reality is to ________ as the desire to gain approval is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deindividuation; social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social facilitation; deindividuation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informational social influence; normative social influence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normative social influence; informational social influence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ingroup</w:t>
            </w:r>
            <w:proofErr w:type="spellEnd"/>
            <w:r w:rsidRPr="00E82721">
              <w:rPr>
                <w:rFonts w:ascii="Times New Roman" w:hAnsi="Times New Roman"/>
                <w:color w:val="000000"/>
                <w:sz w:val="18"/>
                <w:szCs w:val="18"/>
                <w:lang w:val="en-US"/>
              </w:rPr>
              <w:t xml:space="preserve"> bias; outgroup bias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13.</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Luella publicly agrees with her seventh-grade classmates that parents should all</w:t>
      </w:r>
      <w:r w:rsidRPr="00D35ED9">
        <w:rPr>
          <w:rFonts w:ascii="Times New Roman" w:hAnsi="Times New Roman"/>
          <w:color w:val="000000"/>
          <w:sz w:val="18"/>
          <w:szCs w:val="18"/>
          <w:lang w:val="en-US"/>
        </w:rPr>
        <w:t>ow 13-year-olds to date. Later that day, she writes in her diary that she actually believes parents should prohibit kids from dating until they are at least 15 years old. Luella's public conformity to her classmates' opinion best illustrates the power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r w:rsidRPr="00E82721">
              <w:rPr>
                <w:rFonts w:ascii="Times New Roman" w:hAnsi="Times New Roman"/>
                <w:color w:val="000000"/>
                <w:sz w:val="18"/>
                <w:szCs w:val="18"/>
                <w:lang w:val="en-US"/>
              </w:rPr>
              <w:t>.</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normative</w:t>
            </w:r>
            <w:proofErr w:type="gramEnd"/>
            <w:r w:rsidRPr="00E82721">
              <w:rPr>
                <w:rFonts w:ascii="Times New Roman" w:hAnsi="Times New Roman"/>
                <w:color w:val="000000"/>
                <w:sz w:val="18"/>
                <w:szCs w:val="18"/>
                <w:lang w:val="en-US"/>
              </w:rPr>
              <w:t xml:space="preserve"> social influence.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informational</w:t>
            </w:r>
            <w:proofErr w:type="gramEnd"/>
            <w:r w:rsidRPr="00E82721">
              <w:rPr>
                <w:rFonts w:ascii="Times New Roman" w:hAnsi="Times New Roman"/>
                <w:color w:val="000000"/>
                <w:sz w:val="18"/>
                <w:szCs w:val="18"/>
                <w:lang w:val="en-US"/>
              </w:rPr>
              <w:t xml:space="preserve"> social influence.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14.</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In all of Milgram's obedience experiments, participants were deceived about</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association of the research with a prestigious university.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Milgram's professional status as a research psychologist.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how</w:t>
            </w:r>
            <w:proofErr w:type="gramEnd"/>
            <w:r w:rsidRPr="00E82721">
              <w:rPr>
                <w:rFonts w:ascii="Times New Roman" w:hAnsi="Times New Roman"/>
                <w:color w:val="000000"/>
                <w:sz w:val="18"/>
                <w:szCs w:val="18"/>
                <w:lang w:val="en-US"/>
              </w:rPr>
              <w:t xml:space="preserve"> much they would actually be paid for participating in the research.</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amount of shock the victim actually received.</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whether</w:t>
            </w:r>
            <w:proofErr w:type="gramEnd"/>
            <w:r w:rsidRPr="00E82721">
              <w:rPr>
                <w:rFonts w:ascii="Times New Roman" w:hAnsi="Times New Roman"/>
                <w:color w:val="000000"/>
                <w:sz w:val="18"/>
                <w:szCs w:val="18"/>
                <w:lang w:val="en-US"/>
              </w:rPr>
              <w:t xml:space="preserve"> or not they knew the participants in the research.</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15.</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In Milgram's first study of obedience, the majority of “teachers” who were ordered to shock a “learner”</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lastRenderedPageBreak/>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refused</w:t>
            </w:r>
            <w:proofErr w:type="gramEnd"/>
            <w:r w:rsidRPr="00E82721">
              <w:rPr>
                <w:rFonts w:ascii="Times New Roman" w:hAnsi="Times New Roman"/>
                <w:color w:val="000000"/>
                <w:sz w:val="18"/>
                <w:szCs w:val="18"/>
                <w:lang w:val="en-US"/>
              </w:rPr>
              <w:t xml:space="preserve"> to deliver even slight levels of shock.</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initially</w:t>
            </w:r>
            <w:proofErr w:type="gramEnd"/>
            <w:r w:rsidRPr="00E82721">
              <w:rPr>
                <w:rFonts w:ascii="Times New Roman" w:hAnsi="Times New Roman"/>
                <w:color w:val="000000"/>
                <w:sz w:val="18"/>
                <w:szCs w:val="18"/>
                <w:lang w:val="en-US"/>
              </w:rPr>
              <w:t xml:space="preserve"> complied but refused to deliver more than slight levels of shock.</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complied</w:t>
            </w:r>
            <w:proofErr w:type="gramEnd"/>
            <w:r w:rsidRPr="00E82721">
              <w:rPr>
                <w:rFonts w:ascii="Times New Roman" w:hAnsi="Times New Roman"/>
                <w:color w:val="000000"/>
                <w:sz w:val="18"/>
                <w:szCs w:val="18"/>
                <w:lang w:val="en-US"/>
              </w:rPr>
              <w:t xml:space="preserve"> until ordered to deliver intense levels of shock.</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complied</w:t>
            </w:r>
            <w:proofErr w:type="gramEnd"/>
            <w:r w:rsidRPr="00E82721">
              <w:rPr>
                <w:rFonts w:ascii="Times New Roman" w:hAnsi="Times New Roman"/>
                <w:color w:val="000000"/>
                <w:sz w:val="18"/>
                <w:szCs w:val="18"/>
                <w:lang w:val="en-US"/>
              </w:rPr>
              <w:t xml:space="preserve"> fully and delivered the highest level of shock.</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refused</w:t>
            </w:r>
            <w:proofErr w:type="gramEnd"/>
            <w:r w:rsidRPr="00E82721">
              <w:rPr>
                <w:rFonts w:ascii="Times New Roman" w:hAnsi="Times New Roman"/>
                <w:color w:val="000000"/>
                <w:sz w:val="18"/>
                <w:szCs w:val="18"/>
                <w:lang w:val="en-US"/>
              </w:rPr>
              <w:t xml:space="preserve"> to deliver shocks to all partici</w:t>
            </w:r>
            <w:r w:rsidRPr="00E82721">
              <w:rPr>
                <w:rFonts w:ascii="Times New Roman" w:hAnsi="Times New Roman"/>
                <w:color w:val="000000"/>
                <w:sz w:val="18"/>
                <w:szCs w:val="18"/>
                <w:lang w:val="en-US"/>
              </w:rPr>
              <w:t>pants who expressed doubt about the experiment.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16.</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In 1942, German reserve police officers obeyed orders to kill some 1500 Jews in the village of </w:t>
      </w:r>
      <w:proofErr w:type="spellStart"/>
      <w:r w:rsidRPr="00D35ED9">
        <w:rPr>
          <w:rFonts w:ascii="Times New Roman" w:hAnsi="Times New Roman"/>
          <w:color w:val="000000"/>
          <w:sz w:val="18"/>
          <w:szCs w:val="18"/>
          <w:lang w:val="en-US"/>
        </w:rPr>
        <w:t>Jozefow</w:t>
      </w:r>
      <w:proofErr w:type="spellEnd"/>
      <w:r w:rsidRPr="00D35ED9">
        <w:rPr>
          <w:rFonts w:ascii="Times New Roman" w:hAnsi="Times New Roman"/>
          <w:color w:val="000000"/>
          <w:sz w:val="18"/>
          <w:szCs w:val="18"/>
          <w:lang w:val="en-US"/>
        </w:rPr>
        <w:t>, Poland. This incident illustrated that people are most likely to be destructively obedient w</w:t>
      </w:r>
      <w:r w:rsidRPr="00D35ED9">
        <w:rPr>
          <w:rFonts w:ascii="Times New Roman" w:hAnsi="Times New Roman"/>
          <w:color w:val="000000"/>
          <w:sz w:val="18"/>
          <w:szCs w:val="18"/>
          <w:lang w:val="en-US"/>
        </w:rPr>
        <w:t>hen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they</w:t>
            </w:r>
            <w:proofErr w:type="gramEnd"/>
            <w:r w:rsidRPr="00E82721">
              <w:rPr>
                <w:rFonts w:ascii="Times New Roman" w:hAnsi="Times New Roman"/>
                <w:color w:val="000000"/>
                <w:sz w:val="18"/>
                <w:szCs w:val="18"/>
                <w:lang w:val="en-US"/>
              </w:rPr>
              <w:t xml:space="preserve"> fail to realize their actions are morally wrong.</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their</w:t>
            </w:r>
            <w:proofErr w:type="gramEnd"/>
            <w:r w:rsidRPr="00E82721">
              <w:rPr>
                <w:rFonts w:ascii="Times New Roman" w:hAnsi="Times New Roman"/>
                <w:color w:val="000000"/>
                <w:sz w:val="18"/>
                <w:szCs w:val="18"/>
                <w:lang w:val="en-US"/>
              </w:rPr>
              <w:t xml:space="preserve"> victims are distant and depersonalized.</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they</w:t>
            </w:r>
            <w:proofErr w:type="gramEnd"/>
            <w:r w:rsidRPr="00E82721">
              <w:rPr>
                <w:rFonts w:ascii="Times New Roman" w:hAnsi="Times New Roman"/>
                <w:color w:val="000000"/>
                <w:sz w:val="18"/>
                <w:szCs w:val="18"/>
                <w:lang w:val="en-US"/>
              </w:rPr>
              <w:t xml:space="preserve"> perceive their orders to come from legitimate authority figures.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they</w:t>
            </w:r>
            <w:proofErr w:type="gramEnd"/>
            <w:r w:rsidRPr="00E82721">
              <w:rPr>
                <w:rFonts w:ascii="Times New Roman" w:hAnsi="Times New Roman"/>
                <w:color w:val="000000"/>
                <w:sz w:val="18"/>
                <w:szCs w:val="18"/>
                <w:lang w:val="en-US"/>
              </w:rPr>
              <w:t xml:space="preserve"> derive personal satisfaction from destructive acts.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foot-in-the-door phenomenon is effective.</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17.</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tendency for people to exert less effort when they are pooling their efforts toward a common goal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w:t>
            </w:r>
            <w:proofErr w:type="gramEnd"/>
            <w:r w:rsidRPr="00E82721">
              <w:rPr>
                <w:rFonts w:ascii="Times New Roman" w:hAnsi="Times New Roman"/>
                <w:color w:val="000000"/>
                <w:sz w:val="18"/>
                <w:szCs w:val="18"/>
                <w:lang w:val="en-US"/>
              </w:rPr>
              <w:t xml:space="preserve"> polarization.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loafing.</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foot-in-the-door phenomenon.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18.</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Social loafing refers to the tendency for people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perform</w:t>
            </w:r>
            <w:proofErr w:type="gramEnd"/>
            <w:r w:rsidRPr="00E82721">
              <w:rPr>
                <w:rFonts w:ascii="Times New Roman" w:hAnsi="Times New Roman"/>
                <w:color w:val="000000"/>
                <w:sz w:val="18"/>
                <w:szCs w:val="18"/>
                <w:lang w:val="en-US"/>
              </w:rPr>
              <w:t xml:space="preserve"> a complex task more poorly when others are present.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exert</w:t>
            </w:r>
            <w:proofErr w:type="gramEnd"/>
            <w:r w:rsidRPr="00E82721">
              <w:rPr>
                <w:rFonts w:ascii="Times New Roman" w:hAnsi="Times New Roman"/>
                <w:color w:val="000000"/>
                <w:sz w:val="18"/>
                <w:szCs w:val="18"/>
                <w:lang w:val="en-US"/>
              </w:rPr>
              <w:t xml:space="preserve"> less effort when they are pooling their efforts toward a common goal.</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exert</w:t>
            </w:r>
            <w:proofErr w:type="gramEnd"/>
            <w:r w:rsidRPr="00E82721">
              <w:rPr>
                <w:rFonts w:ascii="Times New Roman" w:hAnsi="Times New Roman"/>
                <w:color w:val="000000"/>
                <w:sz w:val="18"/>
                <w:szCs w:val="18"/>
                <w:lang w:val="en-US"/>
              </w:rPr>
              <w:t xml:space="preserve"> less effort when they are paid by the hour, not by the amount of work completed.</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become</w:t>
            </w:r>
            <w:proofErr w:type="gramEnd"/>
            <w:r w:rsidRPr="00E82721">
              <w:rPr>
                <w:rFonts w:ascii="Times New Roman" w:hAnsi="Times New Roman"/>
                <w:color w:val="000000"/>
                <w:sz w:val="18"/>
                <w:szCs w:val="18"/>
                <w:lang w:val="en-US"/>
              </w:rPr>
              <w:t xml:space="preserve"> more distracted from their tasks when working with friends than when work</w:t>
            </w:r>
            <w:r w:rsidRPr="00E82721">
              <w:rPr>
                <w:rFonts w:ascii="Times New Roman" w:hAnsi="Times New Roman"/>
                <w:color w:val="000000"/>
                <w:sz w:val="18"/>
                <w:szCs w:val="18"/>
                <w:lang w:val="en-US"/>
              </w:rPr>
              <w:t>ing with strangers.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stop</w:t>
            </w:r>
            <w:proofErr w:type="gramEnd"/>
            <w:r w:rsidRPr="00E82721">
              <w:rPr>
                <w:rFonts w:ascii="Times New Roman" w:hAnsi="Times New Roman"/>
                <w:color w:val="000000"/>
                <w:sz w:val="18"/>
                <w:szCs w:val="18"/>
                <w:lang w:val="en-US"/>
              </w:rPr>
              <w:t xml:space="preserve"> working once they have reached their goal.</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19.</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ill-fated decision of President John F. Kennedy and his advisors to invade Cuba best illustrates the dangers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groupthink</w:t>
            </w:r>
            <w:proofErr w:type="gramEnd"/>
            <w:r w:rsidRPr="00E82721">
              <w:rPr>
                <w:rFonts w:ascii="Times New Roman" w:hAnsi="Times New Roman"/>
                <w:color w:val="000000"/>
                <w:sz w:val="18"/>
                <w:szCs w:val="18"/>
                <w:lang w:val="en-US"/>
              </w:rPr>
              <w: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20.</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Cultural diversity best illustrates our</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superordinate</w:t>
            </w:r>
            <w:proofErr w:type="gramEnd"/>
            <w:r w:rsidRPr="00E82721">
              <w:rPr>
                <w:rFonts w:ascii="Times New Roman" w:hAnsi="Times New Roman"/>
                <w:color w:val="000000"/>
                <w:sz w:val="18"/>
                <w:szCs w:val="18"/>
                <w:lang w:val="en-US"/>
              </w:rPr>
              <w:t xml:space="preserve"> goals.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gene</w:t>
            </w:r>
            <w:proofErr w:type="gramEnd"/>
            <w:r w:rsidRPr="00E82721">
              <w:rPr>
                <w:rFonts w:ascii="Times New Roman" w:hAnsi="Times New Roman"/>
                <w:color w:val="000000"/>
                <w:sz w:val="18"/>
                <w:szCs w:val="18"/>
                <w:lang w:val="en-US"/>
              </w:rPr>
              <w:t xml:space="preserve"> complexes.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attributions</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adaptive</w:t>
            </w:r>
            <w:proofErr w:type="gramEnd"/>
            <w:r w:rsidRPr="00E82721">
              <w:rPr>
                <w:rFonts w:ascii="Times New Roman" w:hAnsi="Times New Roman"/>
                <w:color w:val="000000"/>
                <w:sz w:val="18"/>
                <w:szCs w:val="18"/>
                <w:lang w:val="en-US"/>
              </w:rPr>
              <w:t xml:space="preserve"> capacities.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w:t>
            </w:r>
            <w:proofErr w:type="gramEnd"/>
            <w:r w:rsidRPr="00E82721">
              <w:rPr>
                <w:rFonts w:ascii="Times New Roman" w:hAnsi="Times New Roman"/>
                <w:color w:val="000000"/>
                <w:sz w:val="18"/>
                <w:szCs w:val="18"/>
                <w:lang w:val="en-US"/>
              </w:rPr>
              <w:t xml:space="preserve"> polarization.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21.</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rules of a culture for accepted and expected behavior are</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stereotypes</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norms</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self-disclosure</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attitudes</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prejudice</w:t>
            </w:r>
            <w:proofErr w:type="gramEnd"/>
            <w:r w:rsidRPr="00E82721">
              <w:rPr>
                <w:rFonts w:ascii="Times New Roman" w:hAnsi="Times New Roman"/>
                <w:color w:val="000000"/>
                <w:sz w:val="18"/>
                <w:szCs w:val="18"/>
                <w:lang w:val="en-US"/>
              </w:rPr>
              <w: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22.</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An unjustifiable and usually negative attitude toward a group and its members is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scapegoating</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groupthink</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discrimination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prejudice</w:t>
            </w:r>
            <w:proofErr w:type="gramEnd"/>
            <w:r w:rsidRPr="00E82721">
              <w:rPr>
                <w:rFonts w:ascii="Times New Roman" w:hAnsi="Times New Roman"/>
                <w:color w:val="000000"/>
                <w:sz w:val="18"/>
                <w:szCs w:val="18"/>
                <w:lang w:val="en-US"/>
              </w:rPr>
              <w: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23.</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Prejudice is </w:t>
      </w:r>
      <w:proofErr w:type="gramStart"/>
      <w:r w:rsidRPr="00D35ED9">
        <w:rPr>
          <w:rFonts w:ascii="Times New Roman" w:hAnsi="Times New Roman"/>
          <w:color w:val="000000"/>
          <w:sz w:val="18"/>
          <w:szCs w:val="18"/>
          <w:lang w:val="en-US"/>
        </w:rPr>
        <w:t>a(</w:t>
      </w:r>
      <w:proofErr w:type="gramEnd"/>
      <w:r w:rsidRPr="00D35ED9">
        <w:rPr>
          <w:rFonts w:ascii="Times New Roman" w:hAnsi="Times New Roman"/>
          <w:color w:val="000000"/>
          <w:sz w:val="18"/>
          <w:szCs w:val="18"/>
          <w:lang w:val="en-US"/>
        </w:rPr>
        <w:t>n) ________; discrimination is a(n)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dispositional attribution; situational attribution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ingroup</w:t>
            </w:r>
            <w:proofErr w:type="spellEnd"/>
            <w:r w:rsidRPr="00E82721">
              <w:rPr>
                <w:rFonts w:ascii="Times New Roman" w:hAnsi="Times New Roman"/>
                <w:color w:val="000000"/>
                <w:sz w:val="18"/>
                <w:szCs w:val="18"/>
                <w:lang w:val="en-US"/>
              </w:rPr>
              <w:t xml:space="preserve"> bias; outgroup bias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normative influence; informational influence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attitude; behavior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role; norm</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24.</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The </w:t>
      </w:r>
      <w:proofErr w:type="spellStart"/>
      <w:r w:rsidRPr="00D35ED9">
        <w:rPr>
          <w:rFonts w:ascii="Times New Roman" w:hAnsi="Times New Roman"/>
          <w:color w:val="000000"/>
          <w:sz w:val="18"/>
          <w:szCs w:val="18"/>
          <w:lang w:val="en-US"/>
        </w:rPr>
        <w:t>ingroup</w:t>
      </w:r>
      <w:proofErr w:type="spellEnd"/>
      <w:r w:rsidRPr="00D35ED9">
        <w:rPr>
          <w:rFonts w:ascii="Times New Roman" w:hAnsi="Times New Roman"/>
          <w:color w:val="000000"/>
          <w:sz w:val="18"/>
          <w:szCs w:val="18"/>
          <w:lang w:val="en-US"/>
        </w:rPr>
        <w:t xml:space="preserve"> is the set of people with whom we share a common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norm.</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dispositional</w:t>
            </w:r>
            <w:proofErr w:type="gramEnd"/>
            <w:r w:rsidRPr="00E82721">
              <w:rPr>
                <w:rFonts w:ascii="Times New Roman" w:hAnsi="Times New Roman"/>
                <w:color w:val="000000"/>
                <w:sz w:val="18"/>
                <w:szCs w:val="18"/>
                <w:lang w:val="en-US"/>
              </w:rPr>
              <w:t xml:space="preserve"> attribution.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identity</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situational</w:t>
            </w:r>
            <w:proofErr w:type="gramEnd"/>
            <w:r w:rsidRPr="00E82721">
              <w:rPr>
                <w:rFonts w:ascii="Times New Roman" w:hAnsi="Times New Roman"/>
                <w:color w:val="000000"/>
                <w:sz w:val="18"/>
                <w:szCs w:val="18"/>
                <w:lang w:val="en-US"/>
              </w:rPr>
              <w:t xml:space="preserve"> attribution.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superordinate</w:t>
            </w:r>
            <w:proofErr w:type="gramEnd"/>
            <w:r w:rsidRPr="00E82721">
              <w:rPr>
                <w:rFonts w:ascii="Times New Roman" w:hAnsi="Times New Roman"/>
                <w:color w:val="000000"/>
                <w:sz w:val="18"/>
                <w:szCs w:val="18"/>
                <w:lang w:val="en-US"/>
              </w:rPr>
              <w:t xml:space="preserve"> goal.</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25.</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Hostilities between the Iraqi Sunni and Shia and between Northern Ireland Protestants and Catholics illustrate the irony that sometimes the greatest dislike is expressed between groups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experience</w:t>
            </w:r>
            <w:proofErr w:type="gramEnd"/>
            <w:r w:rsidRPr="00E82721">
              <w:rPr>
                <w:rFonts w:ascii="Times New Roman" w:hAnsi="Times New Roman"/>
                <w:color w:val="000000"/>
                <w:sz w:val="18"/>
                <w:szCs w:val="18"/>
                <w:lang w:val="en-US"/>
              </w:rPr>
              <w:t xml:space="preserve"> deindividuation.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value</w:t>
            </w:r>
            <w:proofErr w:type="gramEnd"/>
            <w:r w:rsidRPr="00E82721">
              <w:rPr>
                <w:rFonts w:ascii="Times New Roman" w:hAnsi="Times New Roman"/>
                <w:color w:val="000000"/>
                <w:sz w:val="18"/>
                <w:szCs w:val="18"/>
                <w:lang w:val="en-US"/>
              </w:rPr>
              <w:t xml:space="preserve"> the reciprocity norm.</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demonstrate</w:t>
            </w:r>
            <w:proofErr w:type="gramEnd"/>
            <w:r w:rsidRPr="00E82721">
              <w:rPr>
                <w:rFonts w:ascii="Times New Roman" w:hAnsi="Times New Roman"/>
                <w:color w:val="000000"/>
                <w:sz w:val="18"/>
                <w:szCs w:val="18"/>
                <w:lang w:val="en-US"/>
              </w:rPr>
              <w:t xml:space="preserve"> groupthink.</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are</w:t>
            </w:r>
            <w:proofErr w:type="gramEnd"/>
            <w:r w:rsidRPr="00E82721">
              <w:rPr>
                <w:rFonts w:ascii="Times New Roman" w:hAnsi="Times New Roman"/>
                <w:color w:val="000000"/>
                <w:sz w:val="18"/>
                <w:szCs w:val="18"/>
                <w:lang w:val="en-US"/>
              </w:rPr>
              <w:t xml:space="preserve"> much more alike than different.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discriminate</w:t>
            </w:r>
            <w:proofErr w:type="gramEnd"/>
            <w:r w:rsidRPr="00E82721">
              <w:rPr>
                <w:rFonts w:ascii="Times New Roman" w:hAnsi="Times New Roman"/>
                <w:color w:val="000000"/>
                <w:sz w:val="18"/>
                <w:szCs w:val="18"/>
                <w:lang w:val="en-US"/>
              </w:rPr>
              <w:t xml:space="preserve"> because of outgroup bias rather than </w:t>
            </w:r>
            <w:proofErr w:type="spellStart"/>
            <w:r w:rsidRPr="00E82721">
              <w:rPr>
                <w:rFonts w:ascii="Times New Roman" w:hAnsi="Times New Roman"/>
                <w:color w:val="000000"/>
                <w:sz w:val="18"/>
                <w:szCs w:val="18"/>
                <w:lang w:val="en-US"/>
              </w:rPr>
              <w:t>ingroup</w:t>
            </w:r>
            <w:proofErr w:type="spellEnd"/>
            <w:r w:rsidRPr="00E82721">
              <w:rPr>
                <w:rFonts w:ascii="Times New Roman" w:hAnsi="Times New Roman"/>
                <w:color w:val="000000"/>
                <w:sz w:val="18"/>
                <w:szCs w:val="18"/>
                <w:lang w:val="en-US"/>
              </w:rPr>
              <w:t xml:space="preserve"> bias.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26.</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We are most likely to ________ the diversity among members of </w:t>
      </w:r>
      <w:proofErr w:type="gramStart"/>
      <w:r w:rsidRPr="00D35ED9">
        <w:rPr>
          <w:rFonts w:ascii="Times New Roman" w:hAnsi="Times New Roman"/>
          <w:color w:val="000000"/>
          <w:sz w:val="18"/>
          <w:szCs w:val="18"/>
          <w:lang w:val="en-US"/>
        </w:rPr>
        <w:t>an</w:t>
      </w:r>
      <w:proofErr w:type="gramEnd"/>
      <w:r w:rsidRPr="00D35ED9">
        <w:rPr>
          <w:rFonts w:ascii="Times New Roman" w:hAnsi="Times New Roman"/>
          <w:color w:val="000000"/>
          <w:sz w:val="18"/>
          <w:szCs w:val="18"/>
          <w:lang w:val="en-US"/>
        </w:rPr>
        <w:t xml:space="preserve">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o</w:t>
            </w:r>
            <w:r w:rsidRPr="00E82721">
              <w:rPr>
                <w:rFonts w:ascii="Times New Roman" w:hAnsi="Times New Roman"/>
                <w:color w:val="000000"/>
                <w:sz w:val="18"/>
                <w:szCs w:val="18"/>
                <w:lang w:val="en-US"/>
              </w:rPr>
              <w:t>verestimate; outgroup</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underestimate; outgroup</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correctly estimate; outgroup</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 xml:space="preserve">underestimate; </w:t>
            </w:r>
            <w:proofErr w:type="spellStart"/>
            <w:r w:rsidRPr="00E82721">
              <w:rPr>
                <w:rFonts w:ascii="Times New Roman" w:hAnsi="Times New Roman"/>
                <w:color w:val="000000"/>
                <w:sz w:val="18"/>
                <w:szCs w:val="18"/>
                <w:lang w:val="en-US"/>
              </w:rPr>
              <w:t>ingroup</w:t>
            </w:r>
            <w:proofErr w:type="spellEnd"/>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 xml:space="preserve">overestimate; </w:t>
            </w:r>
            <w:proofErr w:type="spellStart"/>
            <w:r w:rsidRPr="00E82721">
              <w:rPr>
                <w:rFonts w:ascii="Times New Roman" w:hAnsi="Times New Roman"/>
                <w:color w:val="000000"/>
                <w:sz w:val="18"/>
                <w:szCs w:val="18"/>
                <w:lang w:val="en-US"/>
              </w:rPr>
              <w:t>ingroup</w:t>
            </w:r>
            <w:proofErr w:type="spellEnd"/>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27.</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According to the text, aggression always involves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physical</w:t>
            </w:r>
            <w:proofErr w:type="gramEnd"/>
            <w:r w:rsidRPr="00E82721">
              <w:rPr>
                <w:rFonts w:ascii="Times New Roman" w:hAnsi="Times New Roman"/>
                <w:color w:val="000000"/>
                <w:sz w:val="18"/>
                <w:szCs w:val="18"/>
                <w:lang w:val="en-US"/>
              </w:rPr>
              <w:t xml:space="preserve"> damage.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anger</w:t>
            </w:r>
            <w:proofErr w:type="gramEnd"/>
            <w:r w:rsidRPr="00E82721">
              <w:rPr>
                <w:rFonts w:ascii="Times New Roman" w:hAnsi="Times New Roman"/>
                <w:color w:val="000000"/>
                <w:sz w:val="18"/>
                <w:szCs w:val="18"/>
                <w:lang w:val="en-US"/>
              </w:rPr>
              <w:t xml:space="preserve"> and hostility.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intent to hurt.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w:t>
            </w:r>
            <w:proofErr w:type="gramEnd"/>
            <w:r w:rsidRPr="00E82721">
              <w:rPr>
                <w:rFonts w:ascii="Times New Roman" w:hAnsi="Times New Roman"/>
                <w:color w:val="000000"/>
                <w:sz w:val="18"/>
                <w:szCs w:val="18"/>
                <w:lang w:val="en-US"/>
              </w:rPr>
              <w:t xml:space="preserve"> reaction to frustration.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nonverbal</w:t>
            </w:r>
            <w:proofErr w:type="gramEnd"/>
            <w:r w:rsidRPr="00E82721">
              <w:rPr>
                <w:rFonts w:ascii="Times New Roman" w:hAnsi="Times New Roman"/>
                <w:color w:val="000000"/>
                <w:sz w:val="18"/>
                <w:szCs w:val="18"/>
                <w:lang w:val="en-US"/>
              </w:rPr>
              <w:t xml:space="preserve"> behavior.</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28.</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An explanation of aggression in terms of instinct would have the most difficulty accounting for</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unexpected</w:t>
            </w:r>
            <w:proofErr w:type="gramEnd"/>
            <w:r w:rsidRPr="00E82721">
              <w:rPr>
                <w:rFonts w:ascii="Times New Roman" w:hAnsi="Times New Roman"/>
                <w:color w:val="000000"/>
                <w:sz w:val="18"/>
                <w:szCs w:val="18"/>
                <w:lang w:val="en-US"/>
              </w:rPr>
              <w:t xml:space="preserve"> and unprovoked outbursts of aggression.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wide</w:t>
            </w:r>
            <w:proofErr w:type="gramEnd"/>
            <w:r w:rsidRPr="00E82721">
              <w:rPr>
                <w:rFonts w:ascii="Times New Roman" w:hAnsi="Times New Roman"/>
                <w:color w:val="000000"/>
                <w:sz w:val="18"/>
                <w:szCs w:val="18"/>
                <w:lang w:val="en-US"/>
              </w:rPr>
              <w:t xml:space="preserve"> cultural variations in aggressiveness.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aggression</w:t>
            </w:r>
            <w:proofErr w:type="gramEnd"/>
            <w:r w:rsidRPr="00E82721">
              <w:rPr>
                <w:rFonts w:ascii="Times New Roman" w:hAnsi="Times New Roman"/>
                <w:color w:val="000000"/>
                <w:sz w:val="18"/>
                <w:szCs w:val="18"/>
                <w:lang w:val="en-US"/>
              </w:rPr>
              <w:t xml:space="preserve"> that is accompanied by anger and hostility.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use of nuclear weapons to kill millions of unseen victims.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violent</w:t>
            </w:r>
            <w:proofErr w:type="gramEnd"/>
            <w:r w:rsidRPr="00E82721">
              <w:rPr>
                <w:rFonts w:ascii="Times New Roman" w:hAnsi="Times New Roman"/>
                <w:color w:val="000000"/>
                <w:sz w:val="18"/>
                <w:szCs w:val="18"/>
                <w:lang w:val="en-US"/>
              </w:rPr>
              <w:t xml:space="preserve"> behaviors passed down from parents to children.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29.</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Research on the biology of aggression has clearly demonstrated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human</w:t>
            </w:r>
            <w:proofErr w:type="gramEnd"/>
            <w:r w:rsidRPr="00E82721">
              <w:rPr>
                <w:rFonts w:ascii="Times New Roman" w:hAnsi="Times New Roman"/>
                <w:color w:val="000000"/>
                <w:sz w:val="18"/>
                <w:szCs w:val="18"/>
                <w:lang w:val="en-US"/>
              </w:rPr>
              <w:t xml:space="preserve"> aggression is an unlearned instinct.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there</w:t>
            </w:r>
            <w:proofErr w:type="gramEnd"/>
            <w:r w:rsidRPr="00E82721">
              <w:rPr>
                <w:rFonts w:ascii="Times New Roman" w:hAnsi="Times New Roman"/>
                <w:color w:val="000000"/>
                <w:sz w:val="18"/>
                <w:szCs w:val="18"/>
                <w:lang w:val="en-US"/>
              </w:rPr>
              <w:t xml:space="preserve"> is no physiological basis for aggression in humans.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animals</w:t>
            </w:r>
            <w:proofErr w:type="gramEnd"/>
            <w:r w:rsidRPr="00E82721">
              <w:rPr>
                <w:rFonts w:ascii="Times New Roman" w:hAnsi="Times New Roman"/>
                <w:color w:val="000000"/>
                <w:sz w:val="18"/>
                <w:szCs w:val="18"/>
                <w:lang w:val="en-US"/>
              </w:rPr>
              <w:t xml:space="preserve"> can be bred for aggressiveness.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neural</w:t>
            </w:r>
            <w:proofErr w:type="gramEnd"/>
            <w:r w:rsidRPr="00E82721">
              <w:rPr>
                <w:rFonts w:ascii="Times New Roman" w:hAnsi="Times New Roman"/>
                <w:color w:val="000000"/>
                <w:sz w:val="18"/>
                <w:szCs w:val="18"/>
                <w:lang w:val="en-US"/>
              </w:rPr>
              <w:t xml:space="preserve"> influences contribute to </w:t>
            </w:r>
            <w:r w:rsidRPr="00E82721">
              <w:rPr>
                <w:rFonts w:ascii="Times New Roman" w:hAnsi="Times New Roman"/>
                <w:color w:val="000000"/>
                <w:sz w:val="18"/>
                <w:szCs w:val="18"/>
                <w:lang w:val="en-US"/>
              </w:rPr>
              <w:t>aggressive behavior by males but not by females.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individualistic</w:t>
            </w:r>
            <w:proofErr w:type="gramEnd"/>
            <w:r w:rsidRPr="00E82721">
              <w:rPr>
                <w:rFonts w:ascii="Times New Roman" w:hAnsi="Times New Roman"/>
                <w:color w:val="000000"/>
                <w:sz w:val="18"/>
                <w:szCs w:val="18"/>
                <w:lang w:val="en-US"/>
              </w:rPr>
              <w:t xml:space="preserve"> cultures generally have higher rates of aggression.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30.</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Organisms often respond to ________ with a fight-or-flight reaction.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social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the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lastRenderedPageBreak/>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superordinate goals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stress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discrimination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31.</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Bullying younger children earns Diego the attention and respect of many classmates. As a result, his bullying behavior increases. This most clearly suggests that his aggression is </w:t>
      </w:r>
      <w:proofErr w:type="gramStart"/>
      <w:r w:rsidRPr="00D35ED9">
        <w:rPr>
          <w:rFonts w:ascii="Times New Roman" w:hAnsi="Times New Roman"/>
          <w:color w:val="000000"/>
          <w:sz w:val="18"/>
          <w:szCs w:val="18"/>
          <w:lang w:val="en-US"/>
        </w:rPr>
        <w:t>a(</w:t>
      </w:r>
      <w:proofErr w:type="gramEnd"/>
      <w:r w:rsidRPr="00D35ED9">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reaction</w:t>
            </w:r>
            <w:proofErr w:type="gramEnd"/>
            <w:r w:rsidRPr="00E82721">
              <w:rPr>
                <w:rFonts w:ascii="Times New Roman" w:hAnsi="Times New Roman"/>
                <w:color w:val="000000"/>
                <w:sz w:val="18"/>
                <w:szCs w:val="18"/>
                <w:lang w:val="en-US"/>
              </w:rPr>
              <w:t xml:space="preserve"> to frustration.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instinctive</w:t>
            </w:r>
            <w:proofErr w:type="gramEnd"/>
            <w:r w:rsidRPr="00E82721">
              <w:rPr>
                <w:rFonts w:ascii="Times New Roman" w:hAnsi="Times New Roman"/>
                <w:color w:val="000000"/>
                <w:sz w:val="18"/>
                <w:szCs w:val="18"/>
                <w:lang w:val="en-US"/>
              </w:rPr>
              <w:t xml:space="preserve"> behavior.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learned</w:t>
            </w:r>
            <w:proofErr w:type="gramEnd"/>
            <w:r w:rsidRPr="00E82721">
              <w:rPr>
                <w:rFonts w:ascii="Times New Roman" w:hAnsi="Times New Roman"/>
                <w:color w:val="000000"/>
                <w:sz w:val="18"/>
                <w:szCs w:val="18"/>
                <w:lang w:val="en-US"/>
              </w:rPr>
              <w:t xml:space="preserve"> response.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product</w:t>
            </w:r>
            <w:proofErr w:type="gramEnd"/>
            <w:r w:rsidRPr="00E82721">
              <w:rPr>
                <w:rFonts w:ascii="Times New Roman" w:hAnsi="Times New Roman"/>
                <w:color w:val="000000"/>
                <w:sz w:val="18"/>
                <w:szCs w:val="18"/>
                <w:lang w:val="en-US"/>
              </w:rPr>
              <w:t xml:space="preserve"> of deindividuation.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biologically</w:t>
            </w:r>
            <w:proofErr w:type="gramEnd"/>
            <w:r w:rsidRPr="00E82721">
              <w:rPr>
                <w:rFonts w:ascii="Times New Roman" w:hAnsi="Times New Roman"/>
                <w:color w:val="000000"/>
                <w:sz w:val="18"/>
                <w:szCs w:val="18"/>
                <w:lang w:val="en-US"/>
              </w:rPr>
              <w:t xml:space="preserve"> triggered behavior.</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32.</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Youths who are shunned and mocked by peers are especially likely to respond with</w:t>
      </w:r>
      <w:r w:rsidRPr="00D35ED9">
        <w:rPr>
          <w:rFonts w:ascii="Times New Roman" w:hAnsi="Times New Roman"/>
          <w:color w:val="000000"/>
          <w:sz w:val="18"/>
          <w:szCs w:val="18"/>
          <w:lang w:val="en-US"/>
        </w:rPr>
        <w:t xml:space="preserve"> aggression if they have earlier experienced</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companionate</w:t>
            </w:r>
            <w:proofErr w:type="gramEnd"/>
            <w:r w:rsidRPr="00E82721">
              <w:rPr>
                <w:rFonts w:ascii="Times New Roman" w:hAnsi="Times New Roman"/>
                <w:color w:val="000000"/>
                <w:sz w:val="18"/>
                <w:szCs w:val="18"/>
                <w:lang w:val="en-US"/>
              </w:rPr>
              <w:t xml:space="preserve"> love.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chameleon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rejection.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proofErr w:type="gramStart"/>
            <w:r w:rsidRPr="00E82721">
              <w:rPr>
                <w:rFonts w:ascii="Times New Roman" w:hAnsi="Times New Roman"/>
                <w:color w:val="000000"/>
                <w:sz w:val="18"/>
                <w:szCs w:val="18"/>
                <w:lang w:val="en-US"/>
              </w:rPr>
              <w:t>ingroup</w:t>
            </w:r>
            <w:proofErr w:type="spellEnd"/>
            <w:proofErr w:type="gramEnd"/>
            <w:r w:rsidRPr="00E82721">
              <w:rPr>
                <w:rFonts w:ascii="Times New Roman" w:hAnsi="Times New Roman"/>
                <w:color w:val="000000"/>
                <w:sz w:val="18"/>
                <w:szCs w:val="18"/>
                <w:lang w:val="en-US"/>
              </w:rPr>
              <w:t xml:space="preserve"> bias.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33.</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Ostracism has been observed to intensify</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self-disclosure</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aggression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hindsight</w:t>
            </w:r>
            <w:proofErr w:type="gramEnd"/>
            <w:r w:rsidRPr="00E82721">
              <w:rPr>
                <w:rFonts w:ascii="Times New Roman" w:hAnsi="Times New Roman"/>
                <w:color w:val="000000"/>
                <w:sz w:val="18"/>
                <w:szCs w:val="18"/>
                <w:lang w:val="en-US"/>
              </w:rPr>
              <w:t xml:space="preserve"> bias.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conformity</w:t>
            </w:r>
            <w:proofErr w:type="gramEnd"/>
            <w:r w:rsidRPr="00E82721">
              <w:rPr>
                <w:rFonts w:ascii="Times New Roman" w:hAnsi="Times New Roman"/>
                <w:color w:val="000000"/>
                <w:sz w:val="18"/>
                <w:szCs w:val="18"/>
                <w:lang w:val="en-US"/>
              </w:rPr>
              <w: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34.</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High rates of violence are most common among those who experience minimal levels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cognitive</w:t>
            </w:r>
            <w:proofErr w:type="gramEnd"/>
            <w:r w:rsidRPr="00E82721">
              <w:rPr>
                <w:rFonts w:ascii="Times New Roman" w:hAnsi="Times New Roman"/>
                <w:color w:val="000000"/>
                <w:sz w:val="18"/>
                <w:szCs w:val="18"/>
                <w:lang w:val="en-US"/>
              </w:rPr>
              <w:t xml:space="preserve"> dissonance.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father</w:t>
            </w:r>
            <w:proofErr w:type="gramEnd"/>
            <w:r w:rsidRPr="00E82721">
              <w:rPr>
                <w:rFonts w:ascii="Times New Roman" w:hAnsi="Times New Roman"/>
                <w:color w:val="000000"/>
                <w:sz w:val="18"/>
                <w:szCs w:val="18"/>
                <w:lang w:val="en-US"/>
              </w:rPr>
              <w:t xml:space="preserve"> care.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w:t>
            </w:r>
            <w:proofErr w:type="gramEnd"/>
            <w:r w:rsidRPr="00E82721">
              <w:rPr>
                <w:rFonts w:ascii="Times New Roman" w:hAnsi="Times New Roman"/>
                <w:color w:val="000000"/>
                <w:sz w:val="18"/>
                <w:szCs w:val="18"/>
                <w:lang w:val="en-US"/>
              </w:rPr>
              <w:t xml:space="preserve"> polarization.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35.</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 significant danger of media violence is that impressionable viewers are subsequently more likely to enact the ________ provided by the media.</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superordinate goals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social loafing</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reciprocity norm</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social scripts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fundamental attribution error</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36.</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Researchers Brad Bushman and Craig Anderson have noted that the correlation between viewing violence and behaving aggressively nearly equals the correlation between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diffusion</w:t>
            </w:r>
            <w:proofErr w:type="gramEnd"/>
            <w:r w:rsidRPr="00E82721">
              <w:rPr>
                <w:rFonts w:ascii="Times New Roman" w:hAnsi="Times New Roman"/>
                <w:color w:val="000000"/>
                <w:sz w:val="18"/>
                <w:szCs w:val="18"/>
                <w:lang w:val="en-US"/>
              </w:rPr>
              <w:t xml:space="preserve"> of responsibility</w:t>
            </w:r>
            <w:r w:rsidRPr="00E82721">
              <w:rPr>
                <w:rFonts w:ascii="Times New Roman" w:hAnsi="Times New Roman"/>
                <w:color w:val="000000"/>
                <w:sz w:val="18"/>
                <w:szCs w:val="18"/>
                <w:lang w:val="en-US"/>
              </w:rPr>
              <w:t xml:space="preserve"> and the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attitude</w:t>
            </w:r>
            <w:proofErr w:type="gramEnd"/>
            <w:r w:rsidRPr="00E82721">
              <w:rPr>
                <w:rFonts w:ascii="Times New Roman" w:hAnsi="Times New Roman"/>
                <w:color w:val="000000"/>
                <w:sz w:val="18"/>
                <w:szCs w:val="18"/>
                <w:lang w:val="en-US"/>
              </w:rPr>
              <w:t xml:space="preserve"> similarity and interpersonal attraction.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self-awareness</w:t>
            </w:r>
            <w:proofErr w:type="gramEnd"/>
            <w:r w:rsidRPr="00E82721">
              <w:rPr>
                <w:rFonts w:ascii="Times New Roman" w:hAnsi="Times New Roman"/>
                <w:color w:val="000000"/>
                <w:sz w:val="18"/>
                <w:szCs w:val="18"/>
                <w:lang w:val="en-US"/>
              </w:rPr>
              <w:t xml:space="preserve"> and deindividuation.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smoking</w:t>
            </w:r>
            <w:proofErr w:type="gramEnd"/>
            <w:r w:rsidRPr="00E82721">
              <w:rPr>
                <w:rFonts w:ascii="Times New Roman" w:hAnsi="Times New Roman"/>
                <w:color w:val="000000"/>
                <w:sz w:val="18"/>
                <w:szCs w:val="18"/>
                <w:lang w:val="en-US"/>
              </w:rPr>
              <w:t xml:space="preserve"> and cancer.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testosterone</w:t>
            </w:r>
            <w:proofErr w:type="gramEnd"/>
            <w:r w:rsidRPr="00E82721">
              <w:rPr>
                <w:rFonts w:ascii="Times New Roman" w:hAnsi="Times New Roman"/>
                <w:color w:val="000000"/>
                <w:sz w:val="18"/>
                <w:szCs w:val="18"/>
                <w:lang w:val="en-US"/>
              </w:rPr>
              <w:t xml:space="preserve"> levels and aggression levels.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37.</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Vince, an extraverted university freshman, has just moved into a dormitory. Vince is most likely to become friends with</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Alfonse, a junior who is majoring in psychology and lives across the hall.</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Mohammed, an introverted student who lives on the next</w:t>
            </w:r>
            <w:r w:rsidRPr="00E82721">
              <w:rPr>
                <w:rFonts w:ascii="Times New Roman" w:hAnsi="Times New Roman"/>
                <w:color w:val="000000"/>
                <w:sz w:val="18"/>
                <w:szCs w:val="18"/>
                <w:lang w:val="en-US"/>
              </w:rPr>
              <w:t xml:space="preserve"> floor and enjoys playing chess.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James, a lonely sophomore who lives down the hall and is undecided about his major.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Bill, his assigned roommate who is majoring in computer science.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Ester, a freshman who sits across the row from him in his first large lecture class.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38.</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On average, Internet-formed friendships and romantic relationships are ________ likely than relationships formed in person to last beyond two years. When conve</w:t>
      </w:r>
      <w:r w:rsidRPr="00D35ED9">
        <w:rPr>
          <w:rFonts w:ascii="Times New Roman" w:hAnsi="Times New Roman"/>
          <w:color w:val="000000"/>
          <w:sz w:val="18"/>
          <w:szCs w:val="18"/>
          <w:lang w:val="en-US"/>
        </w:rPr>
        <w:t>rsing online with someone for 20 minutes, participants in one study felt ________ attraction toward that person than they did for someone they talked with face to face.</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more; equal</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less; more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more; more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less; equal</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more; less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39.</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mere exposure effect most directly contributes to the positive relationship between ________ and liking.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similarity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physical arousal</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physical attractiveness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self-disclosure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proximity</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40.</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The two-factor theory of emotion has been used to explain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passionate</w:t>
            </w:r>
            <w:proofErr w:type="gramEnd"/>
            <w:r w:rsidRPr="00E82721">
              <w:rPr>
                <w:rFonts w:ascii="Times New Roman" w:hAnsi="Times New Roman"/>
                <w:color w:val="000000"/>
                <w:sz w:val="18"/>
                <w:szCs w:val="18"/>
                <w:lang w:val="en-US"/>
              </w:rPr>
              <w:t xml:space="preserve"> love.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just-world phenomenon.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41.</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In an experiment by Donald Dutton and Arthur Aron, one group of men were asked by an attractive woman to complete a short questionnaire immediately after they had crossed a swaying footbridge suspended 230 feet above the </w:t>
      </w:r>
      <w:proofErr w:type="spellStart"/>
      <w:r w:rsidRPr="00D35ED9">
        <w:rPr>
          <w:rFonts w:ascii="Times New Roman" w:hAnsi="Times New Roman"/>
          <w:color w:val="000000"/>
          <w:sz w:val="18"/>
          <w:szCs w:val="18"/>
          <w:lang w:val="en-US"/>
        </w:rPr>
        <w:t>Capilano</w:t>
      </w:r>
      <w:proofErr w:type="spellEnd"/>
      <w:r w:rsidRPr="00D35ED9">
        <w:rPr>
          <w:rFonts w:ascii="Times New Roman" w:hAnsi="Times New Roman"/>
          <w:color w:val="000000"/>
          <w:sz w:val="18"/>
          <w:szCs w:val="18"/>
          <w:lang w:val="en-US"/>
        </w:rPr>
        <w:t xml:space="preserve"> River. This experiment was</w:t>
      </w:r>
      <w:r w:rsidRPr="00D35ED9">
        <w:rPr>
          <w:rFonts w:ascii="Times New Roman" w:hAnsi="Times New Roman"/>
          <w:color w:val="000000"/>
          <w:sz w:val="18"/>
          <w:szCs w:val="18"/>
          <w:lang w:val="en-US"/>
        </w:rPr>
        <w:t xml:space="preserve"> designed to study the factors that contribute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passionate</w:t>
            </w:r>
            <w:proofErr w:type="gramEnd"/>
            <w:r w:rsidRPr="00E82721">
              <w:rPr>
                <w:rFonts w:ascii="Times New Roman" w:hAnsi="Times New Roman"/>
                <w:color w:val="000000"/>
                <w:sz w:val="18"/>
                <w:szCs w:val="18"/>
                <w:lang w:val="en-US"/>
              </w:rPr>
              <w:t xml:space="preserve"> love.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foot-in-the-door phenomenon.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42.</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In investigating the impact of physical arousal on passionate love, Donald Dutton and Arthur Aron arranged for an attractive woman to briefly interact with men who had recently</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consumed</w:t>
            </w:r>
            <w:proofErr w:type="gramEnd"/>
            <w:r w:rsidRPr="00E82721">
              <w:rPr>
                <w:rFonts w:ascii="Times New Roman" w:hAnsi="Times New Roman"/>
                <w:color w:val="000000"/>
                <w:sz w:val="18"/>
                <w:szCs w:val="18"/>
                <w:lang w:val="en-US"/>
              </w:rPr>
              <w:t xml:space="preserve"> an alcoholic beverage.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crossed</w:t>
            </w:r>
            <w:proofErr w:type="gramEnd"/>
            <w:r w:rsidRPr="00E82721">
              <w:rPr>
                <w:rFonts w:ascii="Times New Roman" w:hAnsi="Times New Roman"/>
                <w:color w:val="000000"/>
                <w:sz w:val="18"/>
                <w:szCs w:val="18"/>
                <w:lang w:val="en-US"/>
              </w:rPr>
              <w:t xml:space="preserve"> a swaying footbridge.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listened</w:t>
            </w:r>
            <w:proofErr w:type="gramEnd"/>
            <w:r w:rsidRPr="00E82721">
              <w:rPr>
                <w:rFonts w:ascii="Times New Roman" w:hAnsi="Times New Roman"/>
                <w:color w:val="000000"/>
                <w:sz w:val="18"/>
                <w:szCs w:val="18"/>
                <w:lang w:val="en-US"/>
              </w:rPr>
              <w:t xml:space="preserve"> to romantic music.</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intervened</w:t>
            </w:r>
            <w:proofErr w:type="gramEnd"/>
            <w:r w:rsidRPr="00E82721">
              <w:rPr>
                <w:rFonts w:ascii="Times New Roman" w:hAnsi="Times New Roman"/>
                <w:color w:val="000000"/>
                <w:sz w:val="18"/>
                <w:szCs w:val="18"/>
                <w:lang w:val="en-US"/>
              </w:rPr>
              <w:t xml:space="preserve"> in an emergency.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failed</w:t>
            </w:r>
            <w:proofErr w:type="gramEnd"/>
            <w:r w:rsidRPr="00E82721">
              <w:rPr>
                <w:rFonts w:ascii="Times New Roman" w:hAnsi="Times New Roman"/>
                <w:color w:val="000000"/>
                <w:sz w:val="18"/>
                <w:szCs w:val="18"/>
                <w:lang w:val="en-US"/>
              </w:rPr>
              <w:t xml:space="preserve"> a midterm test.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43.</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While driving his girlfriend to work, Nate narrowly avoided a collision with another vehicle. Moments later, he experienced an unusually warm glow of affecti</w:t>
      </w:r>
      <w:r w:rsidRPr="00D35ED9">
        <w:rPr>
          <w:rFonts w:ascii="Times New Roman" w:hAnsi="Times New Roman"/>
          <w:color w:val="000000"/>
          <w:sz w:val="18"/>
          <w:szCs w:val="18"/>
          <w:lang w:val="en-US"/>
        </w:rPr>
        <w:t>on for his girlfriend. His romantic reaction is best explained in terms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exchange theory.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two-factor theory of emotion.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44.</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Orville thinks his girlfriend derives more benefits from their relationship than he does, even though he contributes more to the relationship. Orville most clearly believes that their relationship lacks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self-disclosure</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romantic</w:t>
            </w:r>
            <w:proofErr w:type="gramEnd"/>
            <w:r w:rsidRPr="00E82721">
              <w:rPr>
                <w:rFonts w:ascii="Times New Roman" w:hAnsi="Times New Roman"/>
                <w:color w:val="000000"/>
                <w:sz w:val="18"/>
                <w:szCs w:val="18"/>
                <w:lang w:val="en-US"/>
              </w:rPr>
              <w:t xml:space="preserve"> love.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equity</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superordinate</w:t>
            </w:r>
            <w:proofErr w:type="gramEnd"/>
            <w:r w:rsidRPr="00E82721">
              <w:rPr>
                <w:rFonts w:ascii="Times New Roman" w:hAnsi="Times New Roman"/>
                <w:color w:val="000000"/>
                <w:sz w:val="18"/>
                <w:szCs w:val="18"/>
                <w:lang w:val="en-US"/>
              </w:rPr>
              <w:t xml:space="preserve"> goals.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passionate</w:t>
            </w:r>
            <w:proofErr w:type="gramEnd"/>
            <w:r w:rsidRPr="00E82721">
              <w:rPr>
                <w:rFonts w:ascii="Times New Roman" w:hAnsi="Times New Roman"/>
                <w:color w:val="000000"/>
                <w:sz w:val="18"/>
                <w:szCs w:val="18"/>
                <w:lang w:val="en-US"/>
              </w:rPr>
              <w:t xml:space="preserve"> love.</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45.</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 xml:space="preserve">When 12-year-old </w:t>
      </w:r>
      <w:proofErr w:type="spellStart"/>
      <w:r w:rsidRPr="00D35ED9">
        <w:rPr>
          <w:rFonts w:ascii="Times New Roman" w:hAnsi="Times New Roman"/>
          <w:color w:val="000000"/>
          <w:sz w:val="18"/>
          <w:szCs w:val="18"/>
          <w:lang w:val="en-US"/>
        </w:rPr>
        <w:t>Jamilah</w:t>
      </w:r>
      <w:proofErr w:type="spellEnd"/>
      <w:r w:rsidRPr="00D35ED9">
        <w:rPr>
          <w:rFonts w:ascii="Times New Roman" w:hAnsi="Times New Roman"/>
          <w:color w:val="000000"/>
          <w:sz w:val="18"/>
          <w:szCs w:val="18"/>
          <w:lang w:val="en-US"/>
        </w:rPr>
        <w:t xml:space="preserve"> saw an old man lying on the sidewalk in apparent discomfort, he prepared to offer help. But when he noticed several adults walk past the man, he concluded that the man did no</w:t>
      </w:r>
      <w:r w:rsidRPr="00D35ED9">
        <w:rPr>
          <w:rFonts w:ascii="Times New Roman" w:hAnsi="Times New Roman"/>
          <w:color w:val="000000"/>
          <w:sz w:val="18"/>
          <w:szCs w:val="18"/>
          <w:lang w:val="en-US"/>
        </w:rPr>
        <w:t>t need any help. His reaction most clearly illustrates one of the dynamics involved in</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fundamental attribution error.</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loafing.</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foot-in-the-door phenomenon.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46.</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If two countries are rivals for the exclusive control of the same area of land, their predicament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two-factor theory.</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superordinate</w:t>
            </w:r>
            <w:proofErr w:type="gramEnd"/>
            <w:r w:rsidRPr="00E82721">
              <w:rPr>
                <w:rFonts w:ascii="Times New Roman" w:hAnsi="Times New Roman"/>
                <w:color w:val="000000"/>
                <w:sz w:val="18"/>
                <w:szCs w:val="18"/>
                <w:lang w:val="en-US"/>
              </w:rPr>
              <w:t xml:space="preserve"> goals.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conflict</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w:t>
            </w:r>
            <w:proofErr w:type="gramEnd"/>
            <w:r w:rsidRPr="00E82721">
              <w:rPr>
                <w:rFonts w:ascii="Times New Roman" w:hAnsi="Times New Roman"/>
                <w:color w:val="000000"/>
                <w:sz w:val="18"/>
                <w:szCs w:val="18"/>
                <w:lang w:val="en-US"/>
              </w:rPr>
              <w:t xml:space="preserve"> social trap.</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47.</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To a social psychologist, a perceived incompatibility of goals indicates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loafing.</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prejudice</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conflict</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group</w:t>
            </w:r>
            <w:proofErr w:type="gramEnd"/>
            <w:r w:rsidRPr="00E82721">
              <w:rPr>
                <w:rFonts w:ascii="Times New Roman" w:hAnsi="Times New Roman"/>
                <w:color w:val="000000"/>
                <w:sz w:val="18"/>
                <w:szCs w:val="18"/>
                <w:lang w:val="en-US"/>
              </w:rPr>
              <w:t xml:space="preserve"> polarization.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frustration-aggression principle.</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48.</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Simple “non–zero-sum games”</w:t>
      </w:r>
      <w:r w:rsidRPr="00D35ED9">
        <w:rPr>
          <w:rFonts w:ascii="Times New Roman" w:hAnsi="Times New Roman"/>
          <w:color w:val="000000"/>
          <w:sz w:val="18"/>
          <w:szCs w:val="18"/>
          <w:lang w:val="en-US"/>
        </w:rPr>
        <w:t xml:space="preserve"> have been used in laboratory settings to study</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just-world phenomenon.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traps.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bystander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facilitation.</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49.</w:t>
      </w:r>
      <w:r w:rsidRPr="00D35ED9">
        <w:rPr>
          <w:rFonts w:ascii="Times New Roman" w:hAnsi="Times New Roman"/>
          <w:color w:val="000000"/>
          <w:sz w:val="18"/>
          <w:szCs w:val="18"/>
          <w:lang w:val="en-US"/>
        </w:rPr>
        <w:tab/>
      </w:r>
      <w:proofErr w:type="spellStart"/>
      <w:r w:rsidRPr="00D35ED9">
        <w:rPr>
          <w:rFonts w:ascii="Times New Roman" w:hAnsi="Times New Roman"/>
          <w:color w:val="000000"/>
          <w:sz w:val="18"/>
          <w:szCs w:val="18"/>
          <w:lang w:val="en-US"/>
        </w:rPr>
        <w:t>Muzafer</w:t>
      </w:r>
      <w:proofErr w:type="spellEnd"/>
      <w:r w:rsidRPr="00D35ED9">
        <w:rPr>
          <w:rFonts w:ascii="Times New Roman" w:hAnsi="Times New Roman"/>
          <w:color w:val="000000"/>
          <w:sz w:val="18"/>
          <w:szCs w:val="18"/>
          <w:lang w:val="en-US"/>
        </w:rPr>
        <w:t xml:space="preserve"> </w:t>
      </w:r>
      <w:proofErr w:type="spellStart"/>
      <w:r w:rsidRPr="00D35ED9">
        <w:rPr>
          <w:rFonts w:ascii="Times New Roman" w:hAnsi="Times New Roman"/>
          <w:color w:val="000000"/>
          <w:sz w:val="18"/>
          <w:szCs w:val="18"/>
          <w:lang w:val="en-US"/>
        </w:rPr>
        <w:t>Sherif's</w:t>
      </w:r>
      <w:proofErr w:type="spellEnd"/>
      <w:r w:rsidRPr="00D35ED9">
        <w:rPr>
          <w:rFonts w:ascii="Times New Roman" w:hAnsi="Times New Roman"/>
          <w:color w:val="000000"/>
          <w:sz w:val="18"/>
          <w:szCs w:val="18"/>
          <w:lang w:val="en-US"/>
        </w:rPr>
        <w:t xml:space="preserve"> study of conflict in a Boy Scout camp indicated that conflict between two groups of boys could be reduced most effectively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bringing</w:t>
            </w:r>
            <w:proofErr w:type="gramEnd"/>
            <w:r w:rsidRPr="00E82721">
              <w:rPr>
                <w:rFonts w:ascii="Times New Roman" w:hAnsi="Times New Roman"/>
                <w:color w:val="000000"/>
                <w:sz w:val="18"/>
                <w:szCs w:val="18"/>
                <w:lang w:val="en-US"/>
              </w:rPr>
              <w:t xml:space="preserve"> the members of both groups into close contact.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having</w:t>
            </w:r>
            <w:proofErr w:type="gramEnd"/>
            <w:r w:rsidRPr="00E82721">
              <w:rPr>
                <w:rFonts w:ascii="Times New Roman" w:hAnsi="Times New Roman"/>
                <w:color w:val="000000"/>
                <w:sz w:val="18"/>
                <w:szCs w:val="18"/>
                <w:lang w:val="en-US"/>
              </w:rPr>
              <w:t xml:space="preserve"> one group make conciliatory gestures to the</w:t>
            </w:r>
            <w:r w:rsidRPr="00E82721">
              <w:rPr>
                <w:rFonts w:ascii="Times New Roman" w:hAnsi="Times New Roman"/>
                <w:color w:val="000000"/>
                <w:sz w:val="18"/>
                <w:szCs w:val="18"/>
                <w:lang w:val="en-US"/>
              </w:rPr>
              <w:t xml:space="preserve"> other group.</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allowing</w:t>
            </w:r>
            <w:proofErr w:type="gramEnd"/>
            <w:r w:rsidRPr="00E82721">
              <w:rPr>
                <w:rFonts w:ascii="Times New Roman" w:hAnsi="Times New Roman"/>
                <w:color w:val="000000"/>
                <w:sz w:val="18"/>
                <w:szCs w:val="18"/>
                <w:lang w:val="en-US"/>
              </w:rPr>
              <w:t xml:space="preserve"> leaders of the two groups to communicate.</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exposing</w:t>
            </w:r>
            <w:proofErr w:type="gramEnd"/>
            <w:r w:rsidRPr="00E82721">
              <w:rPr>
                <w:rFonts w:ascii="Times New Roman" w:hAnsi="Times New Roman"/>
                <w:color w:val="000000"/>
                <w:sz w:val="18"/>
                <w:szCs w:val="18"/>
                <w:lang w:val="en-US"/>
              </w:rPr>
              <w:t xml:space="preserve"> the groups to tasks that required their joint cooperation.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encouraging</w:t>
            </w:r>
            <w:proofErr w:type="gramEnd"/>
            <w:r w:rsidRPr="00E82721">
              <w:rPr>
                <w:rFonts w:ascii="Times New Roman" w:hAnsi="Times New Roman"/>
                <w:color w:val="000000"/>
                <w:sz w:val="18"/>
                <w:szCs w:val="18"/>
                <w:lang w:val="en-US"/>
              </w:rPr>
              <w:t xml:space="preserve"> a friendly competition between the groups.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____</w:t>
      </w:r>
      <w:r w:rsidRPr="00D35ED9">
        <w:rPr>
          <w:rFonts w:ascii="Times New Roman" w:hAnsi="Times New Roman"/>
          <w:color w:val="000000"/>
          <w:sz w:val="18"/>
          <w:szCs w:val="18"/>
          <w:lang w:val="en-US"/>
        </w:rPr>
        <w:tab/>
        <w:t>50.</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Two friends quarreled over possession of a single orange without realizing that one of them simply wanted orange juice and the other simply wanted the orange peel to make a cake. This classic episode best illustrates that people sometimes fail to recognize</w:t>
      </w:r>
    </w:p>
    <w:tbl>
      <w:tblPr>
        <w:tblW w:w="0" w:type="auto"/>
        <w:tblCellMar>
          <w:left w:w="45" w:type="dxa"/>
          <w:right w:w="45" w:type="dxa"/>
        </w:tblCellMar>
        <w:tblLook w:val="0000" w:firstRow="0" w:lastRow="0" w:firstColumn="0" w:lastColumn="0" w:noHBand="0" w:noVBand="0"/>
      </w:tblPr>
      <w:tblGrid>
        <w:gridCol w:w="360"/>
        <w:gridCol w:w="8100"/>
      </w:tblGrid>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mere exposure effect.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win-win</w:t>
            </w:r>
            <w:proofErr w:type="gramEnd"/>
            <w:r w:rsidRPr="00E82721">
              <w:rPr>
                <w:rFonts w:ascii="Times New Roman" w:hAnsi="Times New Roman"/>
                <w:color w:val="000000"/>
                <w:sz w:val="18"/>
                <w:szCs w:val="18"/>
                <w:lang w:val="en-US"/>
              </w:rPr>
              <w:t xml:space="preserve"> solutions.</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the</w:t>
            </w:r>
            <w:proofErr w:type="gramEnd"/>
            <w:r w:rsidRPr="00E82721">
              <w:rPr>
                <w:rFonts w:ascii="Times New Roman" w:hAnsi="Times New Roman"/>
                <w:color w:val="000000"/>
                <w:sz w:val="18"/>
                <w:szCs w:val="18"/>
                <w:lang w:val="en-US"/>
              </w:rPr>
              <w:t xml:space="preserve"> foot-in-the-door phenomenon.</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E82721">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deindividuation</w:t>
            </w:r>
            <w:proofErr w:type="gramEnd"/>
            <w:r w:rsidRPr="00E82721">
              <w:rPr>
                <w:rFonts w:ascii="Times New Roman" w:hAnsi="Times New Roman"/>
                <w:color w:val="000000"/>
                <w:sz w:val="18"/>
                <w:szCs w:val="18"/>
                <w:lang w:val="en-US"/>
              </w:rPr>
              <w:t>.</w:t>
            </w:r>
          </w:p>
        </w:tc>
      </w:tr>
      <w:tr w:rsidR="00000000" w:rsidRPr="00E82721">
        <w:tblPrEx>
          <w:tblCellMar>
            <w:top w:w="0" w:type="dxa"/>
            <w:bottom w:w="0" w:type="dxa"/>
          </w:tblCellMar>
        </w:tblPrEx>
        <w:tc>
          <w:tcPr>
            <w:tcW w:w="36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r w:rsidRPr="00E82721">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E82721" w:rsidRDefault="00E82721">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E82721">
              <w:rPr>
                <w:rFonts w:ascii="Times New Roman" w:hAnsi="Times New Roman"/>
                <w:color w:val="000000"/>
                <w:sz w:val="18"/>
                <w:szCs w:val="18"/>
                <w:lang w:val="en-US"/>
              </w:rPr>
              <w:t>social</w:t>
            </w:r>
            <w:proofErr w:type="gramEnd"/>
            <w:r w:rsidRPr="00E82721">
              <w:rPr>
                <w:rFonts w:ascii="Times New Roman" w:hAnsi="Times New Roman"/>
                <w:color w:val="000000"/>
                <w:sz w:val="18"/>
                <w:szCs w:val="18"/>
                <w:lang w:val="en-US"/>
              </w:rPr>
              <w:t xml:space="preserve"> traps.</w:t>
            </w:r>
          </w:p>
        </w:tc>
      </w:tr>
    </w:tbl>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sectPr w:rsidR="00000000" w:rsidRPr="00D35ED9">
          <w:pgSz w:w="12240" w:h="15840"/>
          <w:pgMar w:top="1440" w:right="720" w:bottom="1440" w:left="1800" w:header="720" w:footer="720" w:gutter="0"/>
          <w:cols w:space="720" w:equalWidth="0">
            <w:col w:w="9720"/>
          </w:cols>
        </w:sectPr>
      </w:pPr>
    </w:p>
    <w:p w:rsidR="00000000" w:rsidRPr="00D35ED9" w:rsidRDefault="00E82721">
      <w:pPr>
        <w:widowControl w:val="0"/>
        <w:suppressAutoHyphens/>
        <w:autoSpaceDE w:val="0"/>
        <w:autoSpaceDN w:val="0"/>
        <w:adjustRightInd w:val="0"/>
        <w:spacing w:after="0" w:line="240" w:lineRule="auto"/>
        <w:ind w:left="-1080"/>
        <w:rPr>
          <w:rFonts w:ascii="Times New Roman" w:hAnsi="Times New Roman"/>
          <w:b/>
          <w:bCs/>
          <w:color w:val="000000"/>
          <w:sz w:val="18"/>
          <w:szCs w:val="18"/>
          <w:lang w:val="en-US"/>
        </w:rPr>
      </w:pPr>
      <w:r w:rsidRPr="00D35ED9">
        <w:rPr>
          <w:rFonts w:ascii="Times New Roman" w:hAnsi="Times New Roman"/>
          <w:b/>
          <w:bCs/>
          <w:color w:val="000000"/>
          <w:sz w:val="18"/>
          <w:szCs w:val="18"/>
          <w:lang w:val="en-US"/>
        </w:rPr>
        <w:lastRenderedPageBreak/>
        <w:t>Unit 14 Social Psychology Practice Test</w:t>
      </w:r>
    </w:p>
    <w:p w:rsidR="00000000" w:rsidRPr="00D35ED9" w:rsidRDefault="00E82721">
      <w:pPr>
        <w:widowControl w:val="0"/>
        <w:suppressAutoHyphens/>
        <w:autoSpaceDE w:val="0"/>
        <w:autoSpaceDN w:val="0"/>
        <w:adjustRightInd w:val="0"/>
        <w:spacing w:after="0" w:line="240" w:lineRule="auto"/>
        <w:ind w:left="-1080"/>
        <w:rPr>
          <w:rFonts w:ascii="Times New Roman" w:hAnsi="Times New Roman"/>
          <w:color w:val="000000"/>
          <w:sz w:val="18"/>
          <w:szCs w:val="18"/>
          <w:lang w:val="en-US"/>
        </w:rPr>
      </w:pPr>
      <w:r w:rsidRPr="00D35ED9">
        <w:rPr>
          <w:rFonts w:ascii="Times New Roman" w:hAnsi="Times New Roman"/>
          <w:b/>
          <w:bCs/>
          <w:color w:val="000000"/>
          <w:sz w:val="18"/>
          <w:szCs w:val="18"/>
          <w:lang w:val="en-US"/>
        </w:rPr>
        <w:t>Answer Section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suppressAutoHyphens/>
        <w:autoSpaceDE w:val="0"/>
        <w:autoSpaceDN w:val="0"/>
        <w:adjustRightInd w:val="0"/>
        <w:spacing w:after="0" w:line="240" w:lineRule="auto"/>
        <w:ind w:left="-1080"/>
        <w:rPr>
          <w:rFonts w:ascii="Times New Roman" w:hAnsi="Times New Roman"/>
          <w:color w:val="000000"/>
          <w:sz w:val="18"/>
          <w:szCs w:val="18"/>
          <w:lang w:val="en-US"/>
        </w:rPr>
      </w:pPr>
      <w:r w:rsidRPr="00D35ED9">
        <w:rPr>
          <w:rFonts w:ascii="Times New Roman" w:hAnsi="Times New Roman"/>
          <w:b/>
          <w:bCs/>
          <w:color w:val="000000"/>
          <w:sz w:val="18"/>
          <w:szCs w:val="18"/>
          <w:lang w:val="en-US"/>
        </w:rPr>
        <w:t>MULTIPLE CHOICE</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Unit XIV | 74-1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Fundamental attribution error</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Fundamental attribution error</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A</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Fundamental attribution error</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Fundamental attribution error</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5.</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Difficult</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The effects of attributi</w:t>
      </w:r>
      <w:r w:rsidRPr="00D35ED9">
        <w:rPr>
          <w:rFonts w:ascii="Times New Roman" w:hAnsi="Times New Roman"/>
          <w:color w:val="000000"/>
          <w:sz w:val="18"/>
          <w:szCs w:val="18"/>
          <w:lang w:val="en-US"/>
        </w:rPr>
        <w:t>on</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6.</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Attitudes affect actions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7.</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Actions affect attitudes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8.</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Difficult</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Actions affect attitudes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9.</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74-2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Actions affect attitudes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10.</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Unit XIV | 74-2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Cognitive dissonance: relief from tension</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11.</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75-1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Conformity and social norms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12.</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Difficult</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75-1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Con</w:t>
      </w:r>
      <w:r w:rsidRPr="00D35ED9">
        <w:rPr>
          <w:rFonts w:ascii="Times New Roman" w:hAnsi="Times New Roman"/>
          <w:color w:val="000000"/>
          <w:sz w:val="18"/>
          <w:szCs w:val="18"/>
          <w:lang w:val="en-US"/>
        </w:rPr>
        <w:t>formity and social norms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13.</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Difficult</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75-1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Conformity and social norms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14.</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75-2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Obedience: following orders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w:t>
      </w:r>
      <w:r w:rsidRPr="00D35ED9">
        <w:rPr>
          <w:rFonts w:ascii="Times New Roman" w:hAnsi="Times New Roman"/>
          <w:color w:val="000000"/>
          <w:sz w:val="18"/>
          <w:szCs w:val="18"/>
          <w:lang w:val="en-US"/>
        </w:rPr>
        <w:t>/Definitional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15.</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75-2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Obedience: following orders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16.</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75-2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Obedience: Following Orders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17.</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76-1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Social loafing</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18.</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76-1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Social loafing</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19.</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E</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76-2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Groupthin</w:t>
      </w:r>
      <w:r w:rsidRPr="00D35ED9">
        <w:rPr>
          <w:rFonts w:ascii="Times New Roman" w:hAnsi="Times New Roman"/>
          <w:color w:val="000000"/>
          <w:sz w:val="18"/>
          <w:szCs w:val="18"/>
          <w:lang w:val="en-US"/>
        </w:rPr>
        <w:t>k</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lastRenderedPageBreak/>
        <w:tab/>
        <w:t>20.</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76-3</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Cultural influences</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21.</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76-3</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Variation across cultures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22.</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E</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77-1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Prejudice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23.</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77-1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Prejudice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24.</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77-1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Social roots of prejudic</w:t>
      </w:r>
      <w:r w:rsidRPr="00D35ED9">
        <w:rPr>
          <w:rFonts w:ascii="Times New Roman" w:hAnsi="Times New Roman"/>
          <w:color w:val="000000"/>
          <w:sz w:val="18"/>
          <w:szCs w:val="18"/>
          <w:lang w:val="en-US"/>
        </w:rPr>
        <w:t>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25.</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77-1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Social roots of prejudice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26.</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77-2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Cognitive roots of prejudice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27</w:t>
      </w:r>
      <w:r w:rsidRPr="00D35ED9">
        <w:rPr>
          <w:rFonts w:ascii="Times New Roman" w:hAnsi="Times New Roman"/>
          <w:color w:val="000000"/>
          <w:sz w:val="18"/>
          <w:szCs w:val="18"/>
          <w:lang w:val="en-US"/>
        </w:rPr>
        <w:t>.</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Aggression</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28.</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The biology of aggression</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29.</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The biology of aggression</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30.</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Psychological and social-cultural factors in aggression: aversive events</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31.</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Psychological and social-cultural factors in aggression: social and cultural influences</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32.</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Psychological and social-cultural factors in aggression: soci</w:t>
      </w:r>
      <w:r w:rsidRPr="00D35ED9">
        <w:rPr>
          <w:rFonts w:ascii="Times New Roman" w:hAnsi="Times New Roman"/>
          <w:color w:val="000000"/>
          <w:sz w:val="18"/>
          <w:szCs w:val="18"/>
          <w:lang w:val="en-US"/>
        </w:rPr>
        <w:t>al and cultural influences</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33.</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Psychological and social-cultural factors in aggression: social and cultural influences</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34.</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Psychological and social-cultural factors in aggression: social and cultural influences</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35.</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Media models for violence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w:t>
      </w:r>
      <w:r w:rsidRPr="00D35ED9">
        <w:rPr>
          <w:rFonts w:ascii="Times New Roman" w:hAnsi="Times New Roman"/>
          <w:color w:val="000000"/>
          <w:sz w:val="18"/>
          <w:szCs w:val="18"/>
          <w:lang w:val="en-US"/>
        </w:rPr>
        <w:t>6.</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78-2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Do violent video games teach social scripts for violence?</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37.</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The psychology of attraction: proximity</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w:t>
      </w:r>
      <w:r w:rsidRPr="00D35ED9">
        <w:rPr>
          <w:rFonts w:ascii="Times New Roman" w:hAnsi="Times New Roman"/>
          <w:color w:val="000000"/>
          <w:sz w:val="18"/>
          <w:szCs w:val="18"/>
          <w:lang w:val="en-US"/>
        </w:rPr>
        <w:t>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38.</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Online matchmaking and speed dating (Close-Up)</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lastRenderedPageBreak/>
        <w:tab/>
        <w:t>39.</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E</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The psychology of attraction: proximity</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w:t>
      </w:r>
      <w:r w:rsidRPr="00D35ED9">
        <w:rPr>
          <w:rFonts w:ascii="Times New Roman" w:hAnsi="Times New Roman"/>
          <w:color w:val="000000"/>
          <w:sz w:val="18"/>
          <w:szCs w:val="18"/>
          <w:lang w:val="en-US"/>
        </w:rPr>
        <w:t>itional</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40.</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Passionate love</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41.</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Passionate love</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42.</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Difficult</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Unit XIV | 79-2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Passionate love</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43.</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Passionate love</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44.</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79-2</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Companionate love</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w:t>
      </w:r>
      <w:r w:rsidRPr="00D35ED9">
        <w:rPr>
          <w:rFonts w:ascii="Times New Roman" w:hAnsi="Times New Roman"/>
          <w:color w:val="000000"/>
          <w:sz w:val="18"/>
          <w:szCs w:val="18"/>
          <w:lang w:val="en-US"/>
        </w:rPr>
        <w:t>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45.</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E</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80-1</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Bystander intervention</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46.</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80-3</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Conflict and peacemaking</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Conceptual/Application</w:t>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47.</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DIF:</w:t>
      </w:r>
      <w:r w:rsidRPr="00D35ED9">
        <w:rPr>
          <w:rFonts w:ascii="Times New Roman" w:hAnsi="Times New Roman"/>
          <w:color w:val="000000"/>
          <w:sz w:val="18"/>
          <w:szCs w:val="18"/>
          <w:lang w:val="en-US"/>
        </w:rPr>
        <w:tab/>
        <w:t>Easy</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80-3</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Conflict and peacemaking</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48.</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C</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Difficult</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80-3</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Social traps</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49.</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D</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80-4</w:t>
      </w:r>
    </w:p>
    <w:p w:rsidR="00000000"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Cooperati</w:t>
      </w:r>
      <w:r w:rsidRPr="00D35ED9">
        <w:rPr>
          <w:rFonts w:ascii="Times New Roman" w:hAnsi="Times New Roman"/>
          <w:color w:val="000000"/>
          <w:sz w:val="18"/>
          <w:szCs w:val="18"/>
          <w:lang w:val="en-US"/>
        </w:rPr>
        <w:t>on</w:t>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p>
    <w:p w:rsidR="00000000" w:rsidRPr="00D35ED9" w:rsidRDefault="00E82721">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D35ED9" w:rsidRDefault="00E8272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D35ED9">
        <w:rPr>
          <w:rFonts w:ascii="Times New Roman" w:hAnsi="Times New Roman"/>
          <w:color w:val="000000"/>
          <w:sz w:val="18"/>
          <w:szCs w:val="18"/>
          <w:lang w:val="en-US"/>
        </w:rPr>
        <w:tab/>
        <w:t>50.</w:t>
      </w:r>
      <w:r w:rsidRPr="00D35ED9">
        <w:rPr>
          <w:rFonts w:ascii="Times New Roman" w:hAnsi="Times New Roman"/>
          <w:color w:val="000000"/>
          <w:sz w:val="18"/>
          <w:szCs w:val="18"/>
          <w:lang w:val="en-US"/>
        </w:rPr>
        <w:tab/>
        <w:t>ANS:</w:t>
      </w:r>
      <w:r w:rsidRPr="00D35ED9">
        <w:rPr>
          <w:rFonts w:ascii="Times New Roman" w:hAnsi="Times New Roman"/>
          <w:color w:val="000000"/>
          <w:sz w:val="18"/>
          <w:szCs w:val="18"/>
          <w:lang w:val="en-US"/>
        </w:rPr>
        <w:tab/>
        <w:t>B</w:t>
      </w:r>
      <w:r w:rsidRPr="00D35ED9">
        <w:rPr>
          <w:rFonts w:ascii="Times New Roman" w:hAnsi="Times New Roman"/>
          <w:color w:val="000000"/>
          <w:sz w:val="18"/>
          <w:szCs w:val="18"/>
          <w:lang w:val="en-US"/>
        </w:rPr>
        <w:tab/>
        <w:t>PTS:</w:t>
      </w:r>
      <w:r w:rsidRPr="00D35ED9">
        <w:rPr>
          <w:rFonts w:ascii="Times New Roman" w:hAnsi="Times New Roman"/>
          <w:color w:val="000000"/>
          <w:sz w:val="18"/>
          <w:szCs w:val="18"/>
          <w:lang w:val="en-US"/>
        </w:rPr>
        <w:tab/>
        <w:t>1</w:t>
      </w:r>
      <w:r w:rsidRPr="00D35ED9">
        <w:rPr>
          <w:rFonts w:ascii="Times New Roman" w:hAnsi="Times New Roman"/>
          <w:color w:val="000000"/>
          <w:sz w:val="18"/>
          <w:szCs w:val="18"/>
          <w:lang w:val="en-US"/>
        </w:rPr>
        <w:tab/>
        <w:t>DIF:</w:t>
      </w:r>
      <w:r w:rsidRPr="00D35ED9">
        <w:rPr>
          <w:rFonts w:ascii="Times New Roman" w:hAnsi="Times New Roman"/>
          <w:color w:val="000000"/>
          <w:sz w:val="18"/>
          <w:szCs w:val="18"/>
          <w:lang w:val="en-US"/>
        </w:rPr>
        <w:tab/>
        <w:t>Medium</w:t>
      </w:r>
      <w:r w:rsidRPr="00D35ED9">
        <w:rPr>
          <w:rFonts w:ascii="Times New Roman" w:hAnsi="Times New Roman"/>
          <w:color w:val="000000"/>
          <w:sz w:val="18"/>
          <w:szCs w:val="18"/>
          <w:lang w:val="en-US"/>
        </w:rPr>
        <w:tab/>
        <w:t>OBJ:</w:t>
      </w:r>
      <w:r w:rsidRPr="00D35ED9">
        <w:rPr>
          <w:rFonts w:ascii="Times New Roman" w:hAnsi="Times New Roman"/>
          <w:color w:val="000000"/>
          <w:sz w:val="18"/>
          <w:szCs w:val="18"/>
          <w:lang w:val="en-US"/>
        </w:rPr>
        <w:tab/>
        <w:t>Unit XIV | 80-4</w:t>
      </w:r>
    </w:p>
    <w:p w:rsidR="00E82721" w:rsidRPr="00D35ED9" w:rsidRDefault="00E827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lang w:val="en-US"/>
        </w:rPr>
      </w:pPr>
      <w:r w:rsidRPr="00D35ED9">
        <w:rPr>
          <w:rFonts w:ascii="Times New Roman" w:hAnsi="Times New Roman"/>
          <w:color w:val="000000"/>
          <w:sz w:val="18"/>
          <w:szCs w:val="18"/>
          <w:lang w:val="en-US"/>
        </w:rPr>
        <w:t>TOP:</w:t>
      </w:r>
      <w:r w:rsidRPr="00D35ED9">
        <w:rPr>
          <w:rFonts w:ascii="Times New Roman" w:hAnsi="Times New Roman"/>
          <w:color w:val="000000"/>
          <w:sz w:val="18"/>
          <w:szCs w:val="18"/>
          <w:lang w:val="en-US"/>
        </w:rPr>
        <w:tab/>
        <w:t>Communication</w:t>
      </w:r>
      <w:r w:rsidRPr="00D35ED9">
        <w:rPr>
          <w:rFonts w:ascii="Times New Roman" w:hAnsi="Times New Roman"/>
          <w:color w:val="000000"/>
          <w:sz w:val="18"/>
          <w:szCs w:val="18"/>
          <w:lang w:val="en-US"/>
        </w:rPr>
        <w:tab/>
      </w:r>
      <w:r w:rsidRPr="00D35ED9">
        <w:rPr>
          <w:rFonts w:ascii="Times New Roman" w:hAnsi="Times New Roman"/>
          <w:color w:val="000000"/>
          <w:sz w:val="18"/>
          <w:szCs w:val="18"/>
          <w:lang w:val="en-US"/>
        </w:rPr>
        <w:tab/>
        <w:t>SKL:</w:t>
      </w:r>
      <w:r w:rsidRPr="00D35ED9">
        <w:rPr>
          <w:rFonts w:ascii="Times New Roman" w:hAnsi="Times New Roman"/>
          <w:color w:val="000000"/>
          <w:sz w:val="18"/>
          <w:szCs w:val="18"/>
          <w:lang w:val="en-US"/>
        </w:rPr>
        <w:tab/>
        <w:t>Factual/Definitional</w:t>
      </w:r>
      <w:r w:rsidRPr="00D35ED9">
        <w:rPr>
          <w:rFonts w:ascii="Times New Roman" w:hAnsi="Times New Roman"/>
          <w:color w:val="000000"/>
          <w:sz w:val="18"/>
          <w:szCs w:val="18"/>
          <w:lang w:val="en-US"/>
        </w:rPr>
        <w:tab/>
      </w:r>
      <w:bookmarkEnd w:id="0"/>
    </w:p>
    <w:sectPr w:rsidR="00E82721" w:rsidRPr="00D35ED9">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ED9"/>
    <w:rsid w:val="00D35ED9"/>
    <w:rsid w:val="00E82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A99E0E-A4EE-4941-9EF8-7819410E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2017-04-12T14:53:00Z</dcterms:created>
  <dcterms:modified xsi:type="dcterms:W3CDTF">2017-04-12T14:53:00Z</dcterms:modified>
</cp:coreProperties>
</file>